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57B504" w14:textId="05FB702F" w:rsidR="002B4BD5" w:rsidRPr="002B4BD5" w:rsidRDefault="001463DB" w:rsidP="002B4BD5">
      <w:pPr>
        <w:ind w:left="2" w:hanging="2"/>
        <w:jc w:val="center"/>
        <w:rPr>
          <w:b/>
          <w:color w:val="000000"/>
          <w:sz w:val="24"/>
          <w:szCs w:val="24"/>
        </w:rPr>
      </w:pPr>
      <w:r>
        <w:rPr>
          <w:b/>
          <w:color w:val="000000"/>
          <w:sz w:val="24"/>
          <w:szCs w:val="24"/>
        </w:rPr>
        <w:t>МУП «КАЛАЧТЕПЛОСЕРВИС»</w:t>
      </w:r>
    </w:p>
    <w:p w14:paraId="0132EBA0" w14:textId="77777777" w:rsidR="002B4BD5" w:rsidRDefault="002B4BD5" w:rsidP="00463F98">
      <w:pPr>
        <w:ind w:left="2" w:hanging="2"/>
        <w:jc w:val="right"/>
        <w:rPr>
          <w:color w:val="000000"/>
          <w:sz w:val="22"/>
          <w:szCs w:val="22"/>
        </w:rPr>
      </w:pPr>
    </w:p>
    <w:p w14:paraId="7EA8D57D" w14:textId="77777777" w:rsidR="002B4BD5" w:rsidRDefault="002B4BD5" w:rsidP="00463F98">
      <w:pPr>
        <w:ind w:left="2" w:hanging="2"/>
        <w:jc w:val="right"/>
        <w:rPr>
          <w:color w:val="000000"/>
          <w:sz w:val="22"/>
          <w:szCs w:val="22"/>
        </w:rPr>
      </w:pPr>
    </w:p>
    <w:p w14:paraId="3CFA34CF" w14:textId="6161C3FE" w:rsidR="00463F98" w:rsidRDefault="00463F98" w:rsidP="00463F98">
      <w:pPr>
        <w:ind w:left="2" w:hanging="2"/>
        <w:jc w:val="right"/>
        <w:rPr>
          <w:color w:val="000000"/>
          <w:sz w:val="22"/>
          <w:szCs w:val="22"/>
        </w:rPr>
      </w:pPr>
      <w:r>
        <w:rPr>
          <w:color w:val="000000"/>
          <w:sz w:val="22"/>
          <w:szCs w:val="22"/>
        </w:rPr>
        <w:t>УТВЕРЖДАЮ</w:t>
      </w:r>
    </w:p>
    <w:p w14:paraId="62982897" w14:textId="77777777" w:rsidR="007A2379" w:rsidRDefault="007A2379" w:rsidP="00463F98">
      <w:pPr>
        <w:ind w:left="2" w:hanging="2"/>
        <w:jc w:val="right"/>
        <w:rPr>
          <w:color w:val="000000"/>
          <w:sz w:val="22"/>
          <w:szCs w:val="22"/>
        </w:rPr>
      </w:pPr>
    </w:p>
    <w:p w14:paraId="306791D5" w14:textId="44BF1987" w:rsidR="007A2379" w:rsidRDefault="007A2379" w:rsidP="007A2379">
      <w:pPr>
        <w:ind w:left="2" w:hanging="2"/>
        <w:jc w:val="right"/>
        <w:rPr>
          <w:color w:val="000000"/>
          <w:sz w:val="22"/>
          <w:szCs w:val="22"/>
        </w:rPr>
      </w:pPr>
    </w:p>
    <w:p w14:paraId="6AC9C2C0" w14:textId="239C7848" w:rsidR="002B4BD5" w:rsidRDefault="00765095" w:rsidP="007A2379">
      <w:pPr>
        <w:ind w:left="2" w:hanging="2"/>
        <w:jc w:val="right"/>
        <w:rPr>
          <w:color w:val="000000"/>
          <w:sz w:val="22"/>
          <w:szCs w:val="22"/>
        </w:rPr>
      </w:pPr>
      <w:r w:rsidRPr="00765095">
        <w:rPr>
          <w:color w:val="000000"/>
          <w:sz w:val="22"/>
          <w:szCs w:val="22"/>
        </w:rPr>
        <w:t>Директор МУП «Калачтеплосервис»</w:t>
      </w:r>
    </w:p>
    <w:p w14:paraId="01507579" w14:textId="7CBD1D4C" w:rsidR="00463F98" w:rsidRDefault="00463F98" w:rsidP="007A2379">
      <w:pPr>
        <w:ind w:left="2" w:hanging="2"/>
        <w:jc w:val="right"/>
        <w:rPr>
          <w:sz w:val="22"/>
          <w:szCs w:val="22"/>
          <w:highlight w:val="white"/>
        </w:rPr>
      </w:pPr>
      <w:r>
        <w:rPr>
          <w:color w:val="000000"/>
          <w:sz w:val="22"/>
          <w:szCs w:val="22"/>
          <w:highlight w:val="white"/>
        </w:rPr>
        <w:t xml:space="preserve">___________________ </w:t>
      </w:r>
      <w:r w:rsidR="007A2379">
        <w:rPr>
          <w:sz w:val="22"/>
          <w:szCs w:val="22"/>
          <w:highlight w:val="white"/>
        </w:rPr>
        <w:t>/</w:t>
      </w:r>
      <w:r w:rsidR="002B4BD5" w:rsidRPr="002B4BD5">
        <w:rPr>
          <w:color w:val="000000"/>
          <w:sz w:val="24"/>
          <w:szCs w:val="24"/>
        </w:rPr>
        <w:t xml:space="preserve"> </w:t>
      </w:r>
      <w:r w:rsidR="00765095" w:rsidRPr="00765095">
        <w:rPr>
          <w:color w:val="000000"/>
          <w:sz w:val="24"/>
          <w:szCs w:val="24"/>
        </w:rPr>
        <w:t xml:space="preserve">С.Г. </w:t>
      </w:r>
      <w:proofErr w:type="gramStart"/>
      <w:r w:rsidR="00765095" w:rsidRPr="00765095">
        <w:rPr>
          <w:color w:val="000000"/>
          <w:sz w:val="24"/>
          <w:szCs w:val="24"/>
        </w:rPr>
        <w:t>Гусев</w:t>
      </w:r>
      <w:r w:rsidR="002B4BD5">
        <w:rPr>
          <w:sz w:val="22"/>
          <w:szCs w:val="22"/>
          <w:highlight w:val="white"/>
        </w:rPr>
        <w:t>.</w:t>
      </w:r>
      <w:r w:rsidR="007A2379">
        <w:rPr>
          <w:sz w:val="22"/>
          <w:szCs w:val="22"/>
          <w:highlight w:val="white"/>
        </w:rPr>
        <w:t>/</w:t>
      </w:r>
      <w:proofErr w:type="gramEnd"/>
      <w:r>
        <w:rPr>
          <w:sz w:val="22"/>
          <w:szCs w:val="22"/>
          <w:highlight w:val="white"/>
        </w:rPr>
        <w:t xml:space="preserve"> </w:t>
      </w:r>
    </w:p>
    <w:p w14:paraId="243151B5" w14:textId="77777777" w:rsidR="00463F98" w:rsidRDefault="00463F98" w:rsidP="00463F98">
      <w:pPr>
        <w:ind w:left="2" w:hanging="2"/>
        <w:jc w:val="right"/>
        <w:rPr>
          <w:color w:val="000000"/>
          <w:sz w:val="22"/>
          <w:szCs w:val="22"/>
          <w:highlight w:val="white"/>
        </w:rPr>
      </w:pPr>
    </w:p>
    <w:p w14:paraId="2722498D" w14:textId="7E19E910" w:rsidR="00463F98" w:rsidRPr="00765095" w:rsidRDefault="00463F98" w:rsidP="00463F98">
      <w:pPr>
        <w:ind w:left="2" w:hanging="2"/>
        <w:jc w:val="right"/>
        <w:rPr>
          <w:color w:val="000000"/>
          <w:sz w:val="22"/>
          <w:szCs w:val="22"/>
        </w:rPr>
      </w:pPr>
      <w:r w:rsidRPr="00765095">
        <w:rPr>
          <w:color w:val="000000"/>
          <w:sz w:val="22"/>
          <w:szCs w:val="22"/>
        </w:rPr>
        <w:t>«</w:t>
      </w:r>
      <w:r w:rsidR="00765095" w:rsidRPr="00765095">
        <w:rPr>
          <w:color w:val="000000"/>
          <w:sz w:val="22"/>
          <w:szCs w:val="22"/>
        </w:rPr>
        <w:t>28</w:t>
      </w:r>
      <w:r w:rsidRPr="00765095">
        <w:rPr>
          <w:color w:val="000000"/>
          <w:sz w:val="22"/>
          <w:szCs w:val="22"/>
        </w:rPr>
        <w:t>»</w:t>
      </w:r>
      <w:r w:rsidR="00765095">
        <w:rPr>
          <w:color w:val="000000"/>
          <w:sz w:val="22"/>
          <w:szCs w:val="22"/>
        </w:rPr>
        <w:t xml:space="preserve"> </w:t>
      </w:r>
      <w:r w:rsidR="00765095" w:rsidRPr="00765095">
        <w:rPr>
          <w:color w:val="000000"/>
          <w:sz w:val="22"/>
          <w:szCs w:val="22"/>
        </w:rPr>
        <w:t xml:space="preserve">декабря </w:t>
      </w:r>
      <w:r w:rsidRPr="00765095">
        <w:rPr>
          <w:sz w:val="22"/>
          <w:szCs w:val="22"/>
        </w:rPr>
        <w:t>202</w:t>
      </w:r>
      <w:r w:rsidR="00765095" w:rsidRPr="00765095">
        <w:rPr>
          <w:sz w:val="22"/>
          <w:szCs w:val="22"/>
        </w:rPr>
        <w:t>4</w:t>
      </w:r>
      <w:r w:rsidRPr="00765095">
        <w:rPr>
          <w:color w:val="000000"/>
          <w:sz w:val="22"/>
          <w:szCs w:val="22"/>
        </w:rPr>
        <w:t xml:space="preserve"> год</w:t>
      </w:r>
    </w:p>
    <w:p w14:paraId="06B74DD2" w14:textId="13185284" w:rsidR="00463F98" w:rsidRDefault="00463F98" w:rsidP="00463F98">
      <w:pPr>
        <w:ind w:left="2" w:hanging="2"/>
        <w:jc w:val="right"/>
        <w:rPr>
          <w:color w:val="000000"/>
          <w:sz w:val="22"/>
          <w:szCs w:val="22"/>
          <w:highlight w:val="white"/>
        </w:rPr>
      </w:pPr>
      <w:r>
        <w:rPr>
          <w:color w:val="000000"/>
          <w:sz w:val="22"/>
          <w:szCs w:val="22"/>
          <w:highlight w:val="white"/>
        </w:rPr>
        <w:t xml:space="preserve"> </w:t>
      </w:r>
    </w:p>
    <w:p w14:paraId="3C0E6306" w14:textId="413120DF" w:rsidR="00BA43C7" w:rsidRDefault="00463F98" w:rsidP="00463F98">
      <w:pPr>
        <w:keepNext/>
        <w:ind w:right="34"/>
        <w:jc w:val="right"/>
        <w:rPr>
          <w:b/>
          <w:spacing w:val="6"/>
          <w:sz w:val="28"/>
          <w:szCs w:val="28"/>
        </w:rPr>
      </w:pPr>
      <w:r>
        <w:rPr>
          <w:color w:val="000000"/>
          <w:sz w:val="22"/>
          <w:szCs w:val="22"/>
        </w:rPr>
        <w:t xml:space="preserve">                             М.П.</w:t>
      </w:r>
    </w:p>
    <w:p w14:paraId="0EF9BCDE" w14:textId="77777777" w:rsidR="00BA43C7" w:rsidRDefault="00BA43C7" w:rsidP="0050158D">
      <w:pPr>
        <w:keepNext/>
        <w:ind w:right="34"/>
        <w:jc w:val="center"/>
        <w:rPr>
          <w:b/>
          <w:spacing w:val="6"/>
          <w:sz w:val="28"/>
          <w:szCs w:val="28"/>
        </w:rPr>
      </w:pPr>
    </w:p>
    <w:p w14:paraId="1DCF4267" w14:textId="77777777" w:rsidR="00BA43C7" w:rsidRDefault="00BA43C7" w:rsidP="0050158D">
      <w:pPr>
        <w:keepNext/>
        <w:ind w:right="34"/>
        <w:jc w:val="center"/>
        <w:rPr>
          <w:b/>
          <w:spacing w:val="6"/>
          <w:sz w:val="28"/>
          <w:szCs w:val="28"/>
        </w:rPr>
      </w:pPr>
    </w:p>
    <w:p w14:paraId="33333446" w14:textId="77777777" w:rsidR="00BA43C7" w:rsidRDefault="00BA43C7" w:rsidP="0050158D">
      <w:pPr>
        <w:keepNext/>
        <w:ind w:right="34"/>
        <w:jc w:val="center"/>
        <w:rPr>
          <w:b/>
          <w:spacing w:val="6"/>
          <w:sz w:val="28"/>
          <w:szCs w:val="28"/>
        </w:rPr>
      </w:pPr>
    </w:p>
    <w:p w14:paraId="4E692683" w14:textId="77777777" w:rsidR="00BA43C7" w:rsidRDefault="00BA43C7" w:rsidP="0050158D">
      <w:pPr>
        <w:keepNext/>
        <w:ind w:right="34"/>
        <w:jc w:val="center"/>
        <w:rPr>
          <w:b/>
          <w:spacing w:val="6"/>
          <w:sz w:val="28"/>
          <w:szCs w:val="28"/>
        </w:rPr>
      </w:pPr>
    </w:p>
    <w:p w14:paraId="32F75B90" w14:textId="77777777" w:rsidR="00BA43C7" w:rsidRDefault="00BA43C7" w:rsidP="0050158D">
      <w:pPr>
        <w:keepNext/>
        <w:ind w:right="34"/>
        <w:jc w:val="center"/>
        <w:rPr>
          <w:b/>
          <w:spacing w:val="6"/>
          <w:sz w:val="28"/>
          <w:szCs w:val="28"/>
        </w:rPr>
      </w:pPr>
    </w:p>
    <w:p w14:paraId="56807356" w14:textId="77777777" w:rsidR="00BA43C7" w:rsidRDefault="00BA43C7" w:rsidP="0050158D">
      <w:pPr>
        <w:keepNext/>
        <w:ind w:right="34"/>
        <w:jc w:val="center"/>
        <w:rPr>
          <w:b/>
          <w:spacing w:val="6"/>
          <w:sz w:val="28"/>
          <w:szCs w:val="28"/>
        </w:rPr>
      </w:pPr>
    </w:p>
    <w:p w14:paraId="18D583C9" w14:textId="77777777" w:rsidR="00BA43C7" w:rsidRDefault="00BA43C7" w:rsidP="0050158D">
      <w:pPr>
        <w:keepNext/>
        <w:ind w:right="34"/>
        <w:jc w:val="center"/>
        <w:rPr>
          <w:b/>
          <w:spacing w:val="6"/>
          <w:sz w:val="28"/>
          <w:szCs w:val="28"/>
        </w:rPr>
      </w:pPr>
    </w:p>
    <w:p w14:paraId="6DA6F732" w14:textId="77777777" w:rsidR="00BA43C7" w:rsidRDefault="00BA43C7" w:rsidP="0050158D">
      <w:pPr>
        <w:keepNext/>
        <w:ind w:right="34"/>
        <w:jc w:val="center"/>
        <w:rPr>
          <w:b/>
          <w:spacing w:val="6"/>
          <w:sz w:val="28"/>
          <w:szCs w:val="28"/>
        </w:rPr>
      </w:pPr>
    </w:p>
    <w:p w14:paraId="3966395E" w14:textId="77777777" w:rsidR="00BA43C7" w:rsidRDefault="00BA43C7" w:rsidP="0050158D">
      <w:pPr>
        <w:keepNext/>
        <w:ind w:right="34"/>
        <w:jc w:val="center"/>
        <w:rPr>
          <w:b/>
          <w:spacing w:val="6"/>
          <w:sz w:val="28"/>
          <w:szCs w:val="28"/>
        </w:rPr>
      </w:pPr>
    </w:p>
    <w:p w14:paraId="21B39CE6" w14:textId="77777777" w:rsidR="00BA43C7" w:rsidRDefault="00BA43C7" w:rsidP="0050158D">
      <w:pPr>
        <w:keepNext/>
        <w:ind w:right="34"/>
        <w:jc w:val="center"/>
        <w:rPr>
          <w:b/>
          <w:spacing w:val="6"/>
          <w:sz w:val="28"/>
          <w:szCs w:val="28"/>
        </w:rPr>
      </w:pPr>
    </w:p>
    <w:p w14:paraId="0296DD8E" w14:textId="77777777" w:rsidR="00BA43C7" w:rsidRDefault="00BA43C7" w:rsidP="0050158D">
      <w:pPr>
        <w:keepNext/>
        <w:ind w:right="34"/>
        <w:jc w:val="center"/>
        <w:rPr>
          <w:b/>
          <w:spacing w:val="6"/>
          <w:sz w:val="28"/>
          <w:szCs w:val="28"/>
        </w:rPr>
      </w:pPr>
    </w:p>
    <w:p w14:paraId="70BE3453" w14:textId="77777777" w:rsidR="0050158D" w:rsidRPr="0050158D" w:rsidRDefault="0050158D" w:rsidP="0050158D">
      <w:pPr>
        <w:keepNext/>
        <w:ind w:right="34"/>
        <w:jc w:val="center"/>
        <w:rPr>
          <w:b/>
          <w:spacing w:val="6"/>
          <w:sz w:val="28"/>
          <w:szCs w:val="28"/>
        </w:rPr>
      </w:pPr>
      <w:r w:rsidRPr="0050158D">
        <w:rPr>
          <w:b/>
          <w:spacing w:val="6"/>
          <w:sz w:val="28"/>
          <w:szCs w:val="28"/>
        </w:rPr>
        <w:t>ДОКУМЕНТАЦИЯ</w:t>
      </w:r>
    </w:p>
    <w:p w14:paraId="75A50779" w14:textId="0A9E6777" w:rsidR="0050158D" w:rsidRPr="0050158D" w:rsidRDefault="0050158D" w:rsidP="002751C9">
      <w:pPr>
        <w:keepNext/>
        <w:ind w:right="34"/>
        <w:jc w:val="center"/>
        <w:rPr>
          <w:b/>
          <w:spacing w:val="6"/>
          <w:sz w:val="28"/>
          <w:szCs w:val="28"/>
        </w:rPr>
      </w:pPr>
      <w:r w:rsidRPr="0050158D">
        <w:rPr>
          <w:b/>
          <w:spacing w:val="6"/>
          <w:sz w:val="28"/>
          <w:szCs w:val="28"/>
        </w:rPr>
        <w:t xml:space="preserve">ОБ АУКЦИОНЕ </w:t>
      </w:r>
      <w:r w:rsidR="00BA6669">
        <w:rPr>
          <w:b/>
          <w:spacing w:val="6"/>
          <w:sz w:val="28"/>
          <w:szCs w:val="28"/>
        </w:rPr>
        <w:t>В ЭЛЕКТРОННОЙ ФОРМЕ</w:t>
      </w:r>
    </w:p>
    <w:p w14:paraId="571C9D80" w14:textId="77777777" w:rsidR="00250E87" w:rsidRDefault="00250E87" w:rsidP="0050158D">
      <w:pPr>
        <w:keepNext/>
        <w:ind w:right="34"/>
        <w:jc w:val="center"/>
        <w:rPr>
          <w:b/>
          <w:sz w:val="28"/>
          <w:szCs w:val="28"/>
        </w:rPr>
      </w:pPr>
    </w:p>
    <w:p w14:paraId="2132A500" w14:textId="77777777" w:rsidR="000943D8" w:rsidRPr="000943D8" w:rsidRDefault="000943D8" w:rsidP="000943D8">
      <w:pPr>
        <w:keepNext/>
        <w:jc w:val="center"/>
        <w:rPr>
          <w:b/>
          <w:sz w:val="28"/>
          <w:szCs w:val="28"/>
        </w:rPr>
      </w:pPr>
      <w:r w:rsidRPr="000943D8">
        <w:rPr>
          <w:b/>
          <w:sz w:val="28"/>
          <w:szCs w:val="28"/>
        </w:rPr>
        <w:t>на право заключения договора на</w:t>
      </w:r>
    </w:p>
    <w:p w14:paraId="3AC3D506" w14:textId="77777777" w:rsidR="00765095" w:rsidRPr="009572BE" w:rsidRDefault="00765095" w:rsidP="00765095">
      <w:pPr>
        <w:shd w:val="clear" w:color="auto" w:fill="FFFFFF"/>
        <w:jc w:val="center"/>
        <w:rPr>
          <w:sz w:val="28"/>
          <w:szCs w:val="28"/>
        </w:rPr>
      </w:pPr>
      <w:r w:rsidRPr="009572BE">
        <w:rPr>
          <w:sz w:val="28"/>
          <w:szCs w:val="28"/>
        </w:rPr>
        <w:t xml:space="preserve">на поставку горюче-смазочных материалов (ГСМ) через АЗС  </w:t>
      </w:r>
    </w:p>
    <w:p w14:paraId="05D025F8" w14:textId="77777777" w:rsidR="00765095" w:rsidRPr="009572BE" w:rsidRDefault="00765095" w:rsidP="00765095">
      <w:pPr>
        <w:shd w:val="clear" w:color="auto" w:fill="FFFFFF"/>
        <w:jc w:val="center"/>
        <w:rPr>
          <w:sz w:val="28"/>
          <w:szCs w:val="28"/>
        </w:rPr>
      </w:pPr>
      <w:r w:rsidRPr="009572BE">
        <w:rPr>
          <w:sz w:val="28"/>
          <w:szCs w:val="28"/>
        </w:rPr>
        <w:t>с использованием электронных топливных карт для нужд МУП «Калачтеплосервис»</w:t>
      </w:r>
    </w:p>
    <w:p w14:paraId="7B424308" w14:textId="77777777" w:rsidR="0064026F" w:rsidRDefault="0064026F" w:rsidP="0064026F">
      <w:pPr>
        <w:keepNext/>
        <w:jc w:val="center"/>
        <w:rPr>
          <w:spacing w:val="-2"/>
          <w:kern w:val="2"/>
          <w:sz w:val="28"/>
          <w:szCs w:val="28"/>
        </w:rPr>
      </w:pPr>
    </w:p>
    <w:p w14:paraId="38128743" w14:textId="77777777" w:rsidR="0064026F" w:rsidRDefault="0064026F" w:rsidP="0064026F">
      <w:pPr>
        <w:keepNext/>
        <w:jc w:val="center"/>
        <w:rPr>
          <w:spacing w:val="-2"/>
          <w:kern w:val="2"/>
          <w:sz w:val="28"/>
          <w:szCs w:val="28"/>
        </w:rPr>
      </w:pPr>
    </w:p>
    <w:p w14:paraId="39DBEAD5" w14:textId="77777777" w:rsidR="0064026F" w:rsidRDefault="0064026F" w:rsidP="0064026F">
      <w:pPr>
        <w:keepNext/>
        <w:jc w:val="center"/>
        <w:rPr>
          <w:spacing w:val="-2"/>
          <w:kern w:val="2"/>
          <w:sz w:val="28"/>
          <w:szCs w:val="28"/>
        </w:rPr>
      </w:pPr>
    </w:p>
    <w:p w14:paraId="44CCD0E2" w14:textId="05E54487" w:rsidR="0064026F" w:rsidRDefault="0064026F" w:rsidP="0064026F">
      <w:pPr>
        <w:keepNext/>
        <w:jc w:val="center"/>
        <w:rPr>
          <w:spacing w:val="-2"/>
          <w:kern w:val="2"/>
          <w:sz w:val="28"/>
          <w:szCs w:val="28"/>
        </w:rPr>
      </w:pPr>
    </w:p>
    <w:p w14:paraId="4782B2EE" w14:textId="7C171DAA" w:rsidR="002751C9" w:rsidRDefault="002751C9" w:rsidP="0064026F">
      <w:pPr>
        <w:keepNext/>
        <w:jc w:val="center"/>
        <w:rPr>
          <w:spacing w:val="-2"/>
          <w:kern w:val="2"/>
          <w:sz w:val="28"/>
          <w:szCs w:val="28"/>
        </w:rPr>
      </w:pPr>
    </w:p>
    <w:p w14:paraId="1DD9EE5B" w14:textId="4C99EC9A" w:rsidR="002751C9" w:rsidRDefault="002751C9" w:rsidP="0064026F">
      <w:pPr>
        <w:keepNext/>
        <w:jc w:val="center"/>
        <w:rPr>
          <w:spacing w:val="-2"/>
          <w:kern w:val="2"/>
          <w:sz w:val="28"/>
          <w:szCs w:val="28"/>
        </w:rPr>
      </w:pPr>
    </w:p>
    <w:p w14:paraId="4816BE17" w14:textId="2B8752A5" w:rsidR="002751C9" w:rsidRDefault="002751C9" w:rsidP="0064026F">
      <w:pPr>
        <w:keepNext/>
        <w:jc w:val="center"/>
        <w:rPr>
          <w:spacing w:val="-2"/>
          <w:kern w:val="2"/>
          <w:sz w:val="28"/>
          <w:szCs w:val="28"/>
        </w:rPr>
      </w:pPr>
    </w:p>
    <w:p w14:paraId="017A5910" w14:textId="4DB77B7A" w:rsidR="002751C9" w:rsidRDefault="002751C9" w:rsidP="0064026F">
      <w:pPr>
        <w:keepNext/>
        <w:jc w:val="center"/>
        <w:rPr>
          <w:spacing w:val="-2"/>
          <w:kern w:val="2"/>
          <w:sz w:val="28"/>
          <w:szCs w:val="28"/>
        </w:rPr>
      </w:pPr>
    </w:p>
    <w:p w14:paraId="1308C7CC" w14:textId="77777777" w:rsidR="002751C9" w:rsidRDefault="002751C9" w:rsidP="0064026F">
      <w:pPr>
        <w:keepNext/>
        <w:jc w:val="center"/>
        <w:rPr>
          <w:spacing w:val="-2"/>
          <w:kern w:val="2"/>
          <w:sz w:val="28"/>
          <w:szCs w:val="28"/>
        </w:rPr>
      </w:pPr>
    </w:p>
    <w:p w14:paraId="00765056" w14:textId="2E132408" w:rsidR="0064026F" w:rsidRDefault="0064026F" w:rsidP="0064026F">
      <w:pPr>
        <w:keepNext/>
        <w:jc w:val="center"/>
        <w:rPr>
          <w:spacing w:val="-2"/>
          <w:kern w:val="2"/>
          <w:sz w:val="28"/>
          <w:szCs w:val="28"/>
        </w:rPr>
      </w:pPr>
    </w:p>
    <w:p w14:paraId="2F5A180E" w14:textId="77777777" w:rsidR="002B4BD5" w:rsidRDefault="002B4BD5" w:rsidP="0064026F">
      <w:pPr>
        <w:keepNext/>
        <w:jc w:val="center"/>
        <w:rPr>
          <w:spacing w:val="-2"/>
          <w:kern w:val="2"/>
          <w:sz w:val="28"/>
          <w:szCs w:val="28"/>
        </w:rPr>
      </w:pPr>
    </w:p>
    <w:p w14:paraId="55F4ABBD" w14:textId="77777777" w:rsidR="0064026F" w:rsidRDefault="0064026F" w:rsidP="0064026F">
      <w:pPr>
        <w:keepNext/>
        <w:jc w:val="center"/>
        <w:rPr>
          <w:spacing w:val="-2"/>
          <w:kern w:val="2"/>
          <w:sz w:val="28"/>
          <w:szCs w:val="28"/>
        </w:rPr>
      </w:pPr>
    </w:p>
    <w:p w14:paraId="266D49DB" w14:textId="77777777" w:rsidR="0064026F" w:rsidRDefault="0064026F" w:rsidP="0064026F">
      <w:pPr>
        <w:keepNext/>
        <w:jc w:val="center"/>
        <w:rPr>
          <w:spacing w:val="-2"/>
          <w:kern w:val="2"/>
          <w:sz w:val="28"/>
          <w:szCs w:val="28"/>
        </w:rPr>
      </w:pPr>
    </w:p>
    <w:p w14:paraId="49B70D7B" w14:textId="77777777" w:rsidR="0064026F" w:rsidRDefault="0064026F" w:rsidP="0064026F">
      <w:pPr>
        <w:keepNext/>
        <w:jc w:val="center"/>
        <w:rPr>
          <w:spacing w:val="-2"/>
          <w:kern w:val="2"/>
          <w:sz w:val="28"/>
          <w:szCs w:val="28"/>
        </w:rPr>
      </w:pPr>
    </w:p>
    <w:p w14:paraId="535219E9" w14:textId="6D1FCD22" w:rsidR="00175175" w:rsidRPr="000943D8" w:rsidRDefault="000943D8" w:rsidP="0064026F">
      <w:pPr>
        <w:keepNext/>
        <w:jc w:val="center"/>
        <w:rPr>
          <w:b/>
          <w:bCs/>
          <w:spacing w:val="-2"/>
          <w:kern w:val="2"/>
          <w:sz w:val="28"/>
          <w:szCs w:val="28"/>
        </w:rPr>
      </w:pPr>
      <w:r w:rsidRPr="000943D8">
        <w:rPr>
          <w:b/>
          <w:bCs/>
          <w:spacing w:val="-2"/>
          <w:kern w:val="2"/>
          <w:sz w:val="28"/>
          <w:szCs w:val="28"/>
        </w:rPr>
        <w:t>202</w:t>
      </w:r>
      <w:r w:rsidR="00765095">
        <w:rPr>
          <w:b/>
          <w:bCs/>
          <w:spacing w:val="-2"/>
          <w:kern w:val="2"/>
          <w:sz w:val="28"/>
          <w:szCs w:val="28"/>
        </w:rPr>
        <w:t>4</w:t>
      </w:r>
      <w:r w:rsidR="007A2379">
        <w:rPr>
          <w:b/>
          <w:bCs/>
          <w:spacing w:val="-2"/>
          <w:kern w:val="2"/>
          <w:sz w:val="28"/>
          <w:szCs w:val="28"/>
        </w:rPr>
        <w:t xml:space="preserve"> г.</w:t>
      </w:r>
    </w:p>
    <w:p w14:paraId="0FB8DF1B" w14:textId="77777777" w:rsidR="008333C7" w:rsidRDefault="008333C7" w:rsidP="0064026F">
      <w:pPr>
        <w:keepNext/>
        <w:jc w:val="center"/>
        <w:rPr>
          <w:spacing w:val="-2"/>
          <w:kern w:val="2"/>
          <w:sz w:val="28"/>
          <w:szCs w:val="28"/>
        </w:rPr>
      </w:pPr>
    </w:p>
    <w:p w14:paraId="4253D205" w14:textId="77777777" w:rsidR="008333C7" w:rsidRDefault="008333C7" w:rsidP="0064026F">
      <w:pPr>
        <w:keepNext/>
        <w:jc w:val="center"/>
        <w:rPr>
          <w:spacing w:val="-2"/>
          <w:kern w:val="2"/>
          <w:sz w:val="28"/>
          <w:szCs w:val="28"/>
        </w:rPr>
      </w:pPr>
    </w:p>
    <w:p w14:paraId="24ACE109" w14:textId="77777777" w:rsidR="00E47A11" w:rsidRDefault="00E47A11">
      <w:pPr>
        <w:rPr>
          <w:b/>
          <w:color w:val="000000"/>
          <w:spacing w:val="-2"/>
          <w:kern w:val="2"/>
          <w:sz w:val="28"/>
          <w:szCs w:val="28"/>
        </w:rPr>
      </w:pPr>
      <w:r>
        <w:rPr>
          <w:b/>
          <w:color w:val="000000"/>
          <w:spacing w:val="-2"/>
          <w:kern w:val="2"/>
          <w:sz w:val="28"/>
          <w:szCs w:val="28"/>
        </w:rPr>
        <w:br w:type="page"/>
      </w:r>
    </w:p>
    <w:p w14:paraId="1741DA3B" w14:textId="77777777" w:rsidR="00433EEB" w:rsidRPr="0064026F" w:rsidRDefault="00FE4E20" w:rsidP="00AA54C7">
      <w:pPr>
        <w:jc w:val="center"/>
        <w:rPr>
          <w:rFonts w:ascii="Arial" w:hAnsi="Arial" w:cs="Arial"/>
          <w:b/>
          <w:color w:val="000000"/>
          <w:spacing w:val="-2"/>
          <w:kern w:val="2"/>
          <w:sz w:val="28"/>
          <w:szCs w:val="28"/>
        </w:rPr>
      </w:pPr>
      <w:r w:rsidRPr="0064026F">
        <w:rPr>
          <w:b/>
          <w:color w:val="000000"/>
          <w:spacing w:val="-2"/>
          <w:kern w:val="2"/>
          <w:sz w:val="28"/>
          <w:szCs w:val="28"/>
        </w:rPr>
        <w:lastRenderedPageBreak/>
        <w:t>Содержание документации об аукционе</w:t>
      </w:r>
      <w:r w:rsidR="00A3258D">
        <w:rPr>
          <w:b/>
          <w:color w:val="000000"/>
          <w:spacing w:val="-2"/>
          <w:kern w:val="2"/>
          <w:sz w:val="28"/>
          <w:szCs w:val="28"/>
        </w:rPr>
        <w:t xml:space="preserve"> в электронной форме</w:t>
      </w:r>
    </w:p>
    <w:p w14:paraId="545DD99B" w14:textId="77777777" w:rsidR="00433EEB" w:rsidRPr="00E12E4A" w:rsidRDefault="00433EEB">
      <w:pPr>
        <w:keepNext/>
        <w:spacing w:line="300" w:lineRule="exact"/>
        <w:jc w:val="center"/>
        <w:rPr>
          <w:sz w:val="22"/>
          <w:szCs w:val="22"/>
        </w:rPr>
      </w:pPr>
    </w:p>
    <w:p w14:paraId="2F71F6C9" w14:textId="77777777" w:rsidR="00433EEB" w:rsidRPr="00E12E4A" w:rsidRDefault="002711E1">
      <w:pPr>
        <w:tabs>
          <w:tab w:val="left" w:pos="1440"/>
          <w:tab w:val="right" w:leader="dot" w:pos="9923"/>
        </w:tabs>
        <w:spacing w:before="100"/>
        <w:rPr>
          <w:b/>
          <w:color w:val="000000" w:themeColor="text1"/>
          <w:sz w:val="22"/>
          <w:szCs w:val="22"/>
        </w:rPr>
      </w:pPr>
      <w:r w:rsidRPr="00E12E4A">
        <w:rPr>
          <w:color w:val="000000" w:themeColor="text1"/>
          <w:sz w:val="22"/>
          <w:szCs w:val="22"/>
        </w:rPr>
        <w:fldChar w:fldCharType="begin"/>
      </w:r>
      <w:r w:rsidR="00FE4E20" w:rsidRPr="00E12E4A">
        <w:rPr>
          <w:b/>
          <w:bCs/>
          <w:caps/>
          <w:color w:val="000000" w:themeColor="text1"/>
          <w:sz w:val="22"/>
          <w:szCs w:val="22"/>
        </w:rPr>
        <w:instrText>TOC \z \o "1-3" \u \h</w:instrText>
      </w:r>
      <w:r w:rsidRPr="00E12E4A">
        <w:rPr>
          <w:b/>
          <w:bCs/>
          <w:caps/>
          <w:color w:val="000000" w:themeColor="text1"/>
          <w:sz w:val="22"/>
          <w:szCs w:val="22"/>
        </w:rPr>
        <w:fldChar w:fldCharType="separate"/>
      </w:r>
      <w:r w:rsidR="00CD24A3">
        <w:rPr>
          <w:b/>
          <w:bCs/>
          <w:caps/>
          <w:color w:val="000000" w:themeColor="text1"/>
          <w:sz w:val="22"/>
          <w:szCs w:val="22"/>
        </w:rPr>
        <w:t>РАЗДЕЛ</w:t>
      </w:r>
      <w:r w:rsidR="00FE4E20" w:rsidRPr="00E12E4A">
        <w:rPr>
          <w:b/>
          <w:bCs/>
          <w:caps/>
          <w:color w:val="000000" w:themeColor="text1"/>
          <w:sz w:val="22"/>
          <w:szCs w:val="22"/>
        </w:rPr>
        <w:t xml:space="preserve"> 1. Общие положения</w:t>
      </w:r>
    </w:p>
    <w:p w14:paraId="421550F0" w14:textId="77777777" w:rsidR="00250E87" w:rsidRDefault="00CD24A3">
      <w:pPr>
        <w:tabs>
          <w:tab w:val="left" w:pos="1440"/>
          <w:tab w:val="right" w:leader="dot" w:pos="9923"/>
        </w:tabs>
        <w:spacing w:before="100"/>
        <w:rPr>
          <w:b/>
          <w:bCs/>
          <w:caps/>
          <w:color w:val="000000" w:themeColor="text1"/>
          <w:sz w:val="22"/>
          <w:szCs w:val="22"/>
        </w:rPr>
      </w:pPr>
      <w:r>
        <w:rPr>
          <w:b/>
          <w:bCs/>
          <w:caps/>
          <w:color w:val="000000" w:themeColor="text1"/>
          <w:sz w:val="22"/>
          <w:szCs w:val="22"/>
        </w:rPr>
        <w:t>РАЗДЕЛ</w:t>
      </w:r>
      <w:r w:rsidR="00FE4E20" w:rsidRPr="00E12E4A">
        <w:rPr>
          <w:b/>
          <w:bCs/>
          <w:caps/>
          <w:color w:val="000000" w:themeColor="text1"/>
          <w:sz w:val="22"/>
          <w:szCs w:val="22"/>
        </w:rPr>
        <w:t xml:space="preserve"> 2. Информационная карта </w:t>
      </w:r>
    </w:p>
    <w:p w14:paraId="46CEF1CF" w14:textId="77777777" w:rsidR="00433EEB" w:rsidRPr="00E12E4A" w:rsidRDefault="00CD24A3">
      <w:pPr>
        <w:tabs>
          <w:tab w:val="left" w:pos="1440"/>
          <w:tab w:val="right" w:leader="dot" w:pos="9923"/>
        </w:tabs>
        <w:spacing w:before="100"/>
        <w:rPr>
          <w:b/>
          <w:color w:val="000000" w:themeColor="text1"/>
          <w:sz w:val="22"/>
          <w:szCs w:val="22"/>
        </w:rPr>
      </w:pPr>
      <w:r>
        <w:rPr>
          <w:b/>
          <w:color w:val="000000" w:themeColor="text1"/>
          <w:sz w:val="22"/>
          <w:szCs w:val="22"/>
        </w:rPr>
        <w:t>РАЗДЕЛ</w:t>
      </w:r>
      <w:r w:rsidR="00134760">
        <w:rPr>
          <w:b/>
          <w:color w:val="000000" w:themeColor="text1"/>
          <w:sz w:val="22"/>
          <w:szCs w:val="22"/>
        </w:rPr>
        <w:t xml:space="preserve"> 3. ОПИСАНИЕ </w:t>
      </w:r>
      <w:r w:rsidR="00250E87">
        <w:rPr>
          <w:b/>
          <w:color w:val="000000" w:themeColor="text1"/>
          <w:sz w:val="22"/>
          <w:szCs w:val="22"/>
        </w:rPr>
        <w:t>ОБЪЕКТА</w:t>
      </w:r>
      <w:r w:rsidR="00134760">
        <w:rPr>
          <w:b/>
          <w:color w:val="000000" w:themeColor="text1"/>
          <w:sz w:val="22"/>
          <w:szCs w:val="22"/>
        </w:rPr>
        <w:t xml:space="preserve"> ЗАКУПКИ</w:t>
      </w:r>
    </w:p>
    <w:p w14:paraId="2CA56A79" w14:textId="13AF5923" w:rsidR="00F30873" w:rsidRDefault="00F30873" w:rsidP="00F30873">
      <w:pPr>
        <w:tabs>
          <w:tab w:val="left" w:pos="1440"/>
          <w:tab w:val="right" w:leader="dot" w:pos="9923"/>
        </w:tabs>
        <w:spacing w:before="100"/>
        <w:rPr>
          <w:b/>
          <w:color w:val="000000" w:themeColor="text1"/>
          <w:sz w:val="22"/>
          <w:szCs w:val="22"/>
        </w:rPr>
      </w:pPr>
      <w:r>
        <w:rPr>
          <w:b/>
          <w:color w:val="000000" w:themeColor="text1"/>
          <w:sz w:val="22"/>
          <w:szCs w:val="22"/>
        </w:rPr>
        <w:t>РАЗДЕЛ</w:t>
      </w:r>
      <w:r w:rsidRPr="00E12E4A">
        <w:rPr>
          <w:b/>
          <w:color w:val="000000" w:themeColor="text1"/>
          <w:sz w:val="22"/>
          <w:szCs w:val="22"/>
        </w:rPr>
        <w:t xml:space="preserve"> </w:t>
      </w:r>
      <w:r w:rsidR="00B118CE">
        <w:rPr>
          <w:b/>
          <w:color w:val="000000" w:themeColor="text1"/>
          <w:sz w:val="22"/>
          <w:szCs w:val="22"/>
        </w:rPr>
        <w:t>4</w:t>
      </w:r>
      <w:r w:rsidRPr="00E12E4A">
        <w:rPr>
          <w:b/>
          <w:color w:val="000000" w:themeColor="text1"/>
          <w:sz w:val="22"/>
          <w:szCs w:val="22"/>
        </w:rPr>
        <w:t xml:space="preserve">. ПРОЕКТ ДОГОВОРА </w:t>
      </w:r>
    </w:p>
    <w:p w14:paraId="6AD8951E" w14:textId="60938AFC" w:rsidR="00B118CE" w:rsidRDefault="00B118CE" w:rsidP="00B118CE">
      <w:pPr>
        <w:tabs>
          <w:tab w:val="left" w:pos="1440"/>
          <w:tab w:val="right" w:leader="dot" w:pos="9923"/>
          <w:tab w:val="right" w:leader="dot" w:pos="10064"/>
        </w:tabs>
        <w:spacing w:before="100"/>
        <w:rPr>
          <w:b/>
          <w:bCs/>
          <w:caps/>
          <w:color w:val="000000" w:themeColor="text1"/>
          <w:sz w:val="22"/>
          <w:szCs w:val="22"/>
        </w:rPr>
      </w:pPr>
      <w:r>
        <w:rPr>
          <w:b/>
          <w:bCs/>
          <w:caps/>
          <w:color w:val="000000" w:themeColor="text1"/>
          <w:sz w:val="22"/>
          <w:szCs w:val="22"/>
        </w:rPr>
        <w:t>РАЗДЕЛ</w:t>
      </w:r>
      <w:r w:rsidRPr="00E12E4A">
        <w:rPr>
          <w:b/>
          <w:bCs/>
          <w:caps/>
          <w:color w:val="000000" w:themeColor="text1"/>
          <w:sz w:val="22"/>
          <w:szCs w:val="22"/>
        </w:rPr>
        <w:t xml:space="preserve"> </w:t>
      </w:r>
      <w:r>
        <w:rPr>
          <w:b/>
          <w:bCs/>
          <w:caps/>
          <w:color w:val="000000" w:themeColor="text1"/>
          <w:sz w:val="22"/>
          <w:szCs w:val="22"/>
        </w:rPr>
        <w:t>5</w:t>
      </w:r>
      <w:r w:rsidRPr="00E12E4A">
        <w:rPr>
          <w:b/>
          <w:bCs/>
          <w:caps/>
          <w:color w:val="000000" w:themeColor="text1"/>
          <w:sz w:val="22"/>
          <w:szCs w:val="22"/>
        </w:rPr>
        <w:t>. обоснование начальной (максимальной) цены договора. Сведения о начальной (максимальной) цене договора, о начальной (максимальной) цене единицы каждого товара, работы, услуги, являющихся предметом закупки</w:t>
      </w:r>
    </w:p>
    <w:p w14:paraId="31EAE896" w14:textId="77777777" w:rsidR="00B5408F" w:rsidRPr="00A05B2D" w:rsidRDefault="00B5408F" w:rsidP="00B5408F">
      <w:pPr>
        <w:tabs>
          <w:tab w:val="left" w:pos="1440"/>
          <w:tab w:val="right" w:leader="dot" w:pos="9923"/>
        </w:tabs>
        <w:spacing w:before="100"/>
        <w:rPr>
          <w:b/>
          <w:color w:val="000000"/>
          <w:sz w:val="22"/>
          <w:szCs w:val="22"/>
        </w:rPr>
      </w:pPr>
      <w:r w:rsidRPr="00A05B2D">
        <w:rPr>
          <w:b/>
          <w:color w:val="000000"/>
          <w:sz w:val="22"/>
          <w:szCs w:val="22"/>
        </w:rPr>
        <w:t>ПРИЛОЖЕНИЯ К ДОКУМЕНТАЦИИ ОБ АУКЦИОНЕ</w:t>
      </w:r>
    </w:p>
    <w:p w14:paraId="798B4D29" w14:textId="77777777" w:rsidR="00B5408F" w:rsidRPr="00E12E4A" w:rsidRDefault="00B5408F">
      <w:pPr>
        <w:tabs>
          <w:tab w:val="left" w:pos="1440"/>
          <w:tab w:val="right" w:leader="dot" w:pos="9923"/>
          <w:tab w:val="right" w:leader="dot" w:pos="10064"/>
        </w:tabs>
        <w:spacing w:before="100"/>
        <w:rPr>
          <w:b/>
          <w:bCs/>
          <w:caps/>
          <w:color w:val="000000" w:themeColor="text1"/>
          <w:sz w:val="22"/>
          <w:szCs w:val="22"/>
          <w:u w:val="single"/>
        </w:rPr>
      </w:pPr>
    </w:p>
    <w:p w14:paraId="07904629" w14:textId="77777777" w:rsidR="00433EEB" w:rsidRDefault="002711E1">
      <w:pPr>
        <w:keepNext/>
        <w:tabs>
          <w:tab w:val="right" w:leader="dot" w:pos="9923"/>
        </w:tabs>
        <w:spacing w:line="360" w:lineRule="auto"/>
        <w:rPr>
          <w:rFonts w:ascii="Arial" w:hAnsi="Arial" w:cs="Arial"/>
          <w:b/>
          <w:color w:val="0000FF"/>
          <w:sz w:val="24"/>
          <w:szCs w:val="24"/>
        </w:rPr>
      </w:pPr>
      <w:r w:rsidRPr="00E12E4A">
        <w:rPr>
          <w:b/>
          <w:color w:val="000000" w:themeColor="text1"/>
          <w:sz w:val="22"/>
          <w:szCs w:val="22"/>
        </w:rPr>
        <w:fldChar w:fldCharType="end"/>
      </w:r>
    </w:p>
    <w:p w14:paraId="44E04911" w14:textId="77777777" w:rsidR="00433EEB" w:rsidRDefault="00FE4E20">
      <w:pPr>
        <w:rPr>
          <w:b/>
          <w:sz w:val="22"/>
          <w:szCs w:val="22"/>
        </w:rPr>
      </w:pPr>
      <w:r>
        <w:br w:type="page"/>
      </w:r>
    </w:p>
    <w:p w14:paraId="6B5FF787" w14:textId="77777777" w:rsidR="00433EEB" w:rsidRPr="00926E22" w:rsidRDefault="001B2B10">
      <w:pPr>
        <w:keepNext/>
        <w:tabs>
          <w:tab w:val="right" w:leader="dot" w:pos="9923"/>
        </w:tabs>
        <w:spacing w:line="360" w:lineRule="auto"/>
        <w:jc w:val="center"/>
        <w:rPr>
          <w:b/>
          <w:sz w:val="24"/>
          <w:szCs w:val="22"/>
        </w:rPr>
      </w:pPr>
      <w:r w:rsidRPr="00926E22">
        <w:rPr>
          <w:b/>
          <w:sz w:val="24"/>
          <w:szCs w:val="22"/>
        </w:rPr>
        <w:lastRenderedPageBreak/>
        <w:t>РАЗДЕЛ 1. ОБЩИЕ ПОЛОЖЕНИЯ</w:t>
      </w:r>
    </w:p>
    <w:p w14:paraId="437F1700" w14:textId="77777777" w:rsidR="00B5408F" w:rsidRPr="00A05B2D" w:rsidRDefault="00B5408F" w:rsidP="00B5408F">
      <w:pPr>
        <w:keepNext/>
        <w:numPr>
          <w:ilvl w:val="1"/>
          <w:numId w:val="14"/>
        </w:numPr>
        <w:spacing w:line="276" w:lineRule="auto"/>
        <w:jc w:val="both"/>
        <w:rPr>
          <w:b/>
          <w:sz w:val="22"/>
          <w:szCs w:val="22"/>
        </w:rPr>
      </w:pPr>
      <w:bookmarkStart w:id="0" w:name="_Ref119427085"/>
      <w:r w:rsidRPr="00A05B2D">
        <w:rPr>
          <w:b/>
          <w:sz w:val="22"/>
          <w:szCs w:val="22"/>
        </w:rPr>
        <w:t>Законодательное регулирование</w:t>
      </w:r>
    </w:p>
    <w:p w14:paraId="49CEB843" w14:textId="77777777" w:rsidR="00F032F6" w:rsidRPr="00F032F6" w:rsidRDefault="00F032F6" w:rsidP="00F032F6">
      <w:pPr>
        <w:pStyle w:val="af6"/>
        <w:spacing w:after="0"/>
        <w:ind w:left="0" w:firstLine="709"/>
        <w:jc w:val="both"/>
        <w:rPr>
          <w:sz w:val="22"/>
          <w:szCs w:val="24"/>
        </w:rPr>
      </w:pPr>
      <w:r w:rsidRPr="00F032F6">
        <w:rPr>
          <w:sz w:val="22"/>
          <w:szCs w:val="24"/>
        </w:rPr>
        <w:t>Закупка проводится способом аукциона в электронной форме, при которой победителем, признается участник закупки, заявка которого соответствует требованиям, установленным Документацией о закупке, и который предложил наиболее низкую цену договора путем снижения начальной (максимальной) цены договора, указанной в извещении о проведении аукциона, а в случае, если в извещении указана цена единицы товара, работы, услуги и максимальная цена договора, то участник закупки, предложивший наиболее низкую цену единицы (сумму единичных расценок) товаров, работ, услуг на установленную в Документации о закупке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Документацией о закупке, и который предложил наиболее высокую цену за право заключить договор.</w:t>
      </w:r>
    </w:p>
    <w:p w14:paraId="526D524E" w14:textId="1C049838" w:rsidR="00B5408F" w:rsidRDefault="00B5408F" w:rsidP="00611621">
      <w:pPr>
        <w:keepNext/>
        <w:tabs>
          <w:tab w:val="right" w:leader="dot" w:pos="9923"/>
        </w:tabs>
        <w:ind w:firstLine="709"/>
        <w:jc w:val="both"/>
        <w:rPr>
          <w:sz w:val="22"/>
          <w:szCs w:val="22"/>
        </w:rPr>
      </w:pPr>
      <w:r w:rsidRPr="00A05B2D">
        <w:rPr>
          <w:sz w:val="22"/>
          <w:szCs w:val="22"/>
        </w:rPr>
        <w:t>Настоящая документация об аукционе в электронной форме</w:t>
      </w:r>
      <w:r w:rsidR="00D240F5">
        <w:rPr>
          <w:sz w:val="22"/>
          <w:szCs w:val="22"/>
        </w:rPr>
        <w:t xml:space="preserve"> </w:t>
      </w:r>
      <w:r w:rsidRPr="00A05B2D">
        <w:rPr>
          <w:sz w:val="22"/>
          <w:szCs w:val="22"/>
        </w:rPr>
        <w:t xml:space="preserve">на право заключения договора на </w:t>
      </w:r>
      <w:r w:rsidRPr="00F40287">
        <w:rPr>
          <w:sz w:val="22"/>
          <w:szCs w:val="24"/>
        </w:rPr>
        <w:t xml:space="preserve">поставку </w:t>
      </w:r>
      <w:r w:rsidR="00611621" w:rsidRPr="00611621">
        <w:rPr>
          <w:sz w:val="22"/>
          <w:szCs w:val="24"/>
        </w:rPr>
        <w:t>горюче-смазочных материалов (ГСМ) через АЗС  с использованием электронных топливных карт для нужд МУП «Калачтеплосервис»</w:t>
      </w:r>
      <w:r w:rsidR="00463F98" w:rsidRPr="00463F98">
        <w:rPr>
          <w:sz w:val="22"/>
          <w:szCs w:val="24"/>
        </w:rPr>
        <w:t xml:space="preserve"> </w:t>
      </w:r>
      <w:r w:rsidRPr="00A05B2D">
        <w:rPr>
          <w:sz w:val="22"/>
          <w:szCs w:val="22"/>
        </w:rPr>
        <w:t>(далее - документация об аукционе) разработана Заказчиком</w:t>
      </w:r>
      <w:r>
        <w:rPr>
          <w:sz w:val="22"/>
          <w:szCs w:val="22"/>
        </w:rPr>
        <w:t xml:space="preserve"> </w:t>
      </w:r>
      <w:r w:rsidRPr="00A05B2D">
        <w:rPr>
          <w:sz w:val="22"/>
          <w:szCs w:val="22"/>
        </w:rPr>
        <w:t xml:space="preserve">– </w:t>
      </w:r>
      <w:r w:rsidR="00611621" w:rsidRPr="00611621">
        <w:rPr>
          <w:sz w:val="22"/>
          <w:szCs w:val="22"/>
        </w:rPr>
        <w:t>Муниципально</w:t>
      </w:r>
      <w:r w:rsidR="00611621">
        <w:rPr>
          <w:sz w:val="22"/>
          <w:szCs w:val="22"/>
        </w:rPr>
        <w:t>е</w:t>
      </w:r>
      <w:r w:rsidR="00611621" w:rsidRPr="00611621">
        <w:rPr>
          <w:sz w:val="22"/>
          <w:szCs w:val="22"/>
        </w:rPr>
        <w:t xml:space="preserve"> унитарно</w:t>
      </w:r>
      <w:r w:rsidR="00611621">
        <w:rPr>
          <w:sz w:val="22"/>
          <w:szCs w:val="22"/>
        </w:rPr>
        <w:t xml:space="preserve">е </w:t>
      </w:r>
      <w:r w:rsidR="00611621" w:rsidRPr="00611621">
        <w:rPr>
          <w:sz w:val="22"/>
          <w:szCs w:val="22"/>
        </w:rPr>
        <w:t>предприяти</w:t>
      </w:r>
      <w:r w:rsidR="00611621">
        <w:rPr>
          <w:sz w:val="22"/>
          <w:szCs w:val="22"/>
        </w:rPr>
        <w:t>е</w:t>
      </w:r>
      <w:r w:rsidR="00611621" w:rsidRPr="00611621">
        <w:rPr>
          <w:sz w:val="22"/>
          <w:szCs w:val="22"/>
        </w:rPr>
        <w:t xml:space="preserve"> «Калачтеплосервис» </w:t>
      </w:r>
      <w:r w:rsidR="00463F98" w:rsidRPr="00463F98">
        <w:rPr>
          <w:sz w:val="22"/>
          <w:szCs w:val="22"/>
        </w:rPr>
        <w:t>(</w:t>
      </w:r>
      <w:r w:rsidR="00611621" w:rsidRPr="00611621">
        <w:rPr>
          <w:sz w:val="22"/>
          <w:szCs w:val="22"/>
        </w:rPr>
        <w:t>МУП «Калачтеплосервис»</w:t>
      </w:r>
      <w:r w:rsidR="00463F98" w:rsidRPr="00463F98">
        <w:rPr>
          <w:sz w:val="22"/>
          <w:szCs w:val="22"/>
        </w:rPr>
        <w:t>)</w:t>
      </w:r>
      <w:r w:rsidRPr="00A05B2D">
        <w:rPr>
          <w:sz w:val="22"/>
          <w:szCs w:val="22"/>
        </w:rPr>
        <w:t xml:space="preserve"> в соответствии с положениями Гражданского кодекса Российской Федерации, Бюджетного кодекса Российской Федерации, Федерального закона Российской Федерации от 18 июля 2011 года № 223-ФЗ «О закупках товаров, работ, услуг отдельными видами юридических лиц», Федерального закона от 26 июля 2006 г. № 135-ФЗ «О защите конкуренции», Федерального закона от 25 декабря 2008 г. № 273-ФЗ «О противодействии коррупции», Федерального закона от 06.04.2011 № 63 «Об электронной подписи», другими законодательными и нормативными правовыми актами Российской Федерации в сфере осуществления закупок, а так же принятыми в соответствии с ними нормативными правовыми актами, регламентирующими правила закупки, и Положением о закупке товаров, работ, услуг </w:t>
      </w:r>
      <w:r w:rsidR="00611621" w:rsidRPr="00611621">
        <w:rPr>
          <w:sz w:val="22"/>
          <w:szCs w:val="22"/>
        </w:rPr>
        <w:t>МУП «Калачтеплосервис»</w:t>
      </w:r>
      <w:r w:rsidRPr="00A05B2D">
        <w:rPr>
          <w:sz w:val="22"/>
          <w:szCs w:val="22"/>
        </w:rPr>
        <w:t>.</w:t>
      </w:r>
    </w:p>
    <w:bookmarkEnd w:id="0"/>
    <w:p w14:paraId="2356FA40" w14:textId="543B25C4" w:rsidR="00D240F5" w:rsidRPr="00F032F6" w:rsidRDefault="00D240F5" w:rsidP="00F032F6">
      <w:pPr>
        <w:pStyle w:val="af6"/>
        <w:spacing w:after="0"/>
        <w:ind w:left="0" w:firstLine="709"/>
        <w:jc w:val="both"/>
        <w:rPr>
          <w:sz w:val="22"/>
          <w:szCs w:val="24"/>
        </w:rPr>
      </w:pPr>
      <w:r w:rsidRPr="00F032F6">
        <w:rPr>
          <w:sz w:val="22"/>
          <w:szCs w:val="24"/>
        </w:rPr>
        <w:t xml:space="preserve">В соответствии с Положением о закупке настоящая Документация о закупке содержит всю необходимую для участия в закупке информацию, а также описание порядка проведения закупки. Для участия в закупке участники должны своевременно подготовить и подать заявки на участие в ней. Порядок подготовки заявки на участие в закупке и требования к ним, требования к участникам закупки и порядку подтверждения соответствия этим требованиям, сведения о сроке, месте и порядке проведения отдельных процедур закупки определены в «Информационной карте закупки» </w:t>
      </w:r>
      <w:r w:rsidR="00F032F6">
        <w:rPr>
          <w:sz w:val="22"/>
          <w:szCs w:val="24"/>
        </w:rPr>
        <w:t>разделе</w:t>
      </w:r>
      <w:r w:rsidRPr="00F032F6">
        <w:rPr>
          <w:sz w:val="22"/>
          <w:szCs w:val="24"/>
        </w:rPr>
        <w:t xml:space="preserve"> </w:t>
      </w:r>
      <w:r w:rsidR="00F032F6">
        <w:rPr>
          <w:sz w:val="22"/>
          <w:szCs w:val="24"/>
        </w:rPr>
        <w:t>2</w:t>
      </w:r>
      <w:r w:rsidRPr="00F032F6">
        <w:rPr>
          <w:sz w:val="22"/>
          <w:szCs w:val="24"/>
        </w:rPr>
        <w:t xml:space="preserve"> Документации о закупке. </w:t>
      </w:r>
    </w:p>
    <w:p w14:paraId="5ACB2438" w14:textId="4F7485D6" w:rsidR="00D240F5" w:rsidRPr="00F032F6" w:rsidRDefault="00D240F5" w:rsidP="00F032F6">
      <w:pPr>
        <w:ind w:firstLine="709"/>
        <w:jc w:val="both"/>
        <w:rPr>
          <w:sz w:val="22"/>
          <w:szCs w:val="24"/>
        </w:rPr>
      </w:pPr>
      <w:r w:rsidRPr="00F032F6">
        <w:rPr>
          <w:sz w:val="22"/>
          <w:szCs w:val="24"/>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(в т.ч. путем указания на товарный знак, модель, возможность поставки эквивалентной продукции),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а также к объему закупки определены в </w:t>
      </w:r>
      <w:r w:rsidR="00063E22">
        <w:rPr>
          <w:sz w:val="22"/>
          <w:szCs w:val="24"/>
        </w:rPr>
        <w:t>разделе</w:t>
      </w:r>
      <w:r w:rsidRPr="00F032F6">
        <w:rPr>
          <w:sz w:val="22"/>
          <w:szCs w:val="24"/>
        </w:rPr>
        <w:t xml:space="preserve"> 3 Документации о закупке (далее  «Техническое задание»,  «ТЗ»).</w:t>
      </w:r>
    </w:p>
    <w:p w14:paraId="3E39504F" w14:textId="51D0B106" w:rsidR="00D240F5" w:rsidRDefault="00D240F5" w:rsidP="00F032F6">
      <w:pPr>
        <w:ind w:firstLine="709"/>
        <w:jc w:val="both"/>
        <w:rPr>
          <w:sz w:val="22"/>
          <w:szCs w:val="24"/>
        </w:rPr>
      </w:pPr>
      <w:r w:rsidRPr="00F032F6">
        <w:rPr>
          <w:sz w:val="22"/>
          <w:szCs w:val="24"/>
        </w:rPr>
        <w:t>Проект договора, который будет заключен по результатам закупки, размещен в разделе 5 «Проект договора» Документации о закупке.</w:t>
      </w:r>
    </w:p>
    <w:p w14:paraId="4E24200D" w14:textId="77777777" w:rsidR="00D76CD3" w:rsidRDefault="00D76CD3" w:rsidP="00F032F6">
      <w:pPr>
        <w:ind w:firstLine="709"/>
        <w:jc w:val="both"/>
        <w:rPr>
          <w:sz w:val="22"/>
          <w:szCs w:val="24"/>
        </w:rPr>
      </w:pPr>
    </w:p>
    <w:p w14:paraId="5376909F" w14:textId="07578708" w:rsidR="00D76CD3" w:rsidRPr="00D76CD3" w:rsidRDefault="00D76CD3" w:rsidP="00D76CD3">
      <w:pPr>
        <w:ind w:firstLine="709"/>
        <w:jc w:val="both"/>
        <w:rPr>
          <w:b/>
          <w:bCs/>
          <w:sz w:val="22"/>
          <w:szCs w:val="24"/>
        </w:rPr>
      </w:pPr>
      <w:r w:rsidRPr="00D76CD3">
        <w:rPr>
          <w:b/>
          <w:bCs/>
          <w:sz w:val="22"/>
          <w:szCs w:val="24"/>
        </w:rPr>
        <w:t>1.</w:t>
      </w:r>
      <w:r>
        <w:rPr>
          <w:b/>
          <w:bCs/>
          <w:sz w:val="22"/>
          <w:szCs w:val="24"/>
        </w:rPr>
        <w:t>2</w:t>
      </w:r>
      <w:r w:rsidRPr="00D76CD3">
        <w:rPr>
          <w:b/>
          <w:bCs/>
          <w:sz w:val="22"/>
          <w:szCs w:val="24"/>
        </w:rPr>
        <w:t>.</w:t>
      </w:r>
      <w:r w:rsidRPr="00D76CD3">
        <w:rPr>
          <w:b/>
          <w:bCs/>
          <w:sz w:val="22"/>
          <w:szCs w:val="24"/>
        </w:rPr>
        <w:tab/>
        <w:t>Особенности проведения конкурентных закупок в электронной форме</w:t>
      </w:r>
    </w:p>
    <w:p w14:paraId="0696F4FD" w14:textId="1BB5A282" w:rsidR="00D76CD3" w:rsidRPr="00D76CD3" w:rsidRDefault="00D76CD3" w:rsidP="00D76CD3">
      <w:pPr>
        <w:ind w:firstLine="709"/>
        <w:jc w:val="both"/>
        <w:rPr>
          <w:sz w:val="22"/>
          <w:szCs w:val="24"/>
        </w:rPr>
      </w:pPr>
      <w:r w:rsidRPr="00D76CD3">
        <w:rPr>
          <w:sz w:val="22"/>
          <w:szCs w:val="24"/>
        </w:rPr>
        <w:t>1.</w:t>
      </w:r>
      <w:r>
        <w:rPr>
          <w:sz w:val="22"/>
          <w:szCs w:val="24"/>
        </w:rPr>
        <w:t>2</w:t>
      </w:r>
      <w:r w:rsidRPr="00D76CD3">
        <w:rPr>
          <w:sz w:val="22"/>
          <w:szCs w:val="24"/>
        </w:rPr>
        <w:t>.1. При осуществлении закупки в электронной форме направление участниками такой закупки запросов о даче разъяснений положений извещения о проведении закупки, размещение в ЕИС таких разъяснений, подача участниками закупки в электронной форме заявок на участие в закупке в электронной форме, предоставление комиссии доступа к указанным заявкам, сопоставление ценовых предложений участников закупки в электронной форме, формирование проектов протоколов, составляемых в соответствии с требованиями Закона№ 223-ФЗ, обеспечиваются оператором электронной площадки на электронной площадке.</w:t>
      </w:r>
    </w:p>
    <w:p w14:paraId="68413D7D" w14:textId="761C04F7" w:rsidR="00D76CD3" w:rsidRPr="00D76CD3" w:rsidRDefault="00D76CD3" w:rsidP="00D76CD3">
      <w:pPr>
        <w:ind w:firstLine="709"/>
        <w:jc w:val="both"/>
        <w:rPr>
          <w:sz w:val="22"/>
          <w:szCs w:val="24"/>
        </w:rPr>
      </w:pPr>
      <w:r w:rsidRPr="00D76CD3">
        <w:rPr>
          <w:sz w:val="22"/>
          <w:szCs w:val="24"/>
        </w:rPr>
        <w:t>1.</w:t>
      </w:r>
      <w:r>
        <w:rPr>
          <w:sz w:val="22"/>
          <w:szCs w:val="24"/>
        </w:rPr>
        <w:t>2</w:t>
      </w:r>
      <w:r w:rsidRPr="00D76CD3">
        <w:rPr>
          <w:sz w:val="22"/>
          <w:szCs w:val="24"/>
        </w:rPr>
        <w:t>.2. Функционирование электронной площадки осуществляется в соответствии с правилами, действующими на электронной площадке с учётом положений Закона № 223-ФЗ. В случаях, не урегулированных такими правилами, Заказчик руководствуется правилами, установленными в Положении о закупке.</w:t>
      </w:r>
    </w:p>
    <w:p w14:paraId="29E0CB5D" w14:textId="4B9C2D5E" w:rsidR="00D76CD3" w:rsidRPr="00D76CD3" w:rsidRDefault="00D76CD3" w:rsidP="00D76CD3">
      <w:pPr>
        <w:ind w:firstLine="709"/>
        <w:jc w:val="both"/>
        <w:rPr>
          <w:sz w:val="22"/>
          <w:szCs w:val="24"/>
        </w:rPr>
      </w:pPr>
      <w:r w:rsidRPr="00D76CD3">
        <w:rPr>
          <w:sz w:val="22"/>
          <w:szCs w:val="24"/>
        </w:rPr>
        <w:t>1.</w:t>
      </w:r>
      <w:r>
        <w:rPr>
          <w:sz w:val="22"/>
          <w:szCs w:val="24"/>
        </w:rPr>
        <w:t>2</w:t>
      </w:r>
      <w:r w:rsidRPr="00D76CD3">
        <w:rPr>
          <w:sz w:val="22"/>
          <w:szCs w:val="24"/>
        </w:rPr>
        <w:t>.3. Участнику закупки в электронной форме для участия в закупке необходимо получить аккредитацию на электронной площадке в порядке, установленном оператором электронной площадки.</w:t>
      </w:r>
    </w:p>
    <w:p w14:paraId="2FE6784B" w14:textId="313F843B" w:rsidR="00D76CD3" w:rsidRPr="00D76CD3" w:rsidRDefault="00D76CD3" w:rsidP="00D76CD3">
      <w:pPr>
        <w:ind w:firstLine="709"/>
        <w:jc w:val="both"/>
        <w:rPr>
          <w:sz w:val="22"/>
          <w:szCs w:val="24"/>
        </w:rPr>
      </w:pPr>
      <w:r w:rsidRPr="00D76CD3">
        <w:rPr>
          <w:sz w:val="22"/>
          <w:szCs w:val="24"/>
        </w:rPr>
        <w:t>1.</w:t>
      </w:r>
      <w:r>
        <w:rPr>
          <w:sz w:val="22"/>
          <w:szCs w:val="24"/>
        </w:rPr>
        <w:t>2</w:t>
      </w:r>
      <w:r w:rsidRPr="00D76CD3">
        <w:rPr>
          <w:sz w:val="22"/>
          <w:szCs w:val="24"/>
        </w:rPr>
        <w:t>.4. 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14:paraId="37A18FFE" w14:textId="32D6BF87" w:rsidR="00D76CD3" w:rsidRPr="00D76CD3" w:rsidRDefault="00D76CD3" w:rsidP="00D76CD3">
      <w:pPr>
        <w:ind w:firstLine="709"/>
        <w:jc w:val="both"/>
        <w:rPr>
          <w:sz w:val="22"/>
          <w:szCs w:val="24"/>
        </w:rPr>
      </w:pPr>
      <w:r w:rsidRPr="00D76CD3">
        <w:rPr>
          <w:sz w:val="22"/>
          <w:szCs w:val="24"/>
        </w:rPr>
        <w:t>1.</w:t>
      </w:r>
      <w:r>
        <w:rPr>
          <w:sz w:val="22"/>
          <w:szCs w:val="24"/>
        </w:rPr>
        <w:t>2</w:t>
      </w:r>
      <w:r w:rsidRPr="00D76CD3">
        <w:rPr>
          <w:sz w:val="22"/>
          <w:szCs w:val="24"/>
        </w:rPr>
        <w:t xml:space="preserve">.5. 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лица, </w:t>
      </w:r>
      <w:r w:rsidRPr="00D76CD3">
        <w:rPr>
          <w:sz w:val="22"/>
          <w:szCs w:val="24"/>
        </w:rPr>
        <w:lastRenderedPageBreak/>
        <w:t>имеющего право действовать от имени соответственно участника закупки в электронной форме, Заказчика, оператора электронной площадки.</w:t>
      </w:r>
    </w:p>
    <w:p w14:paraId="4C1DC655" w14:textId="5653E491" w:rsidR="00D76CD3" w:rsidRPr="00D76CD3" w:rsidRDefault="00D76CD3" w:rsidP="00D76CD3">
      <w:pPr>
        <w:ind w:firstLine="709"/>
        <w:jc w:val="both"/>
        <w:rPr>
          <w:sz w:val="22"/>
          <w:szCs w:val="24"/>
        </w:rPr>
      </w:pPr>
      <w:r w:rsidRPr="00D76CD3">
        <w:rPr>
          <w:sz w:val="22"/>
          <w:szCs w:val="24"/>
        </w:rPr>
        <w:t>1.</w:t>
      </w:r>
      <w:r>
        <w:rPr>
          <w:sz w:val="22"/>
          <w:szCs w:val="24"/>
        </w:rPr>
        <w:t>2</w:t>
      </w:r>
      <w:r w:rsidRPr="00D76CD3">
        <w:rPr>
          <w:sz w:val="22"/>
          <w:szCs w:val="24"/>
        </w:rPr>
        <w:t>.6. При направлении оператором электронной площадки Заказчику электронных документов, полученных от участника закупки в электронной форме, до подведения результатов закупки в электронной форме оператор электронной площадки обязан обеспечить конфиденциальность информации об этом участнике, за исключением случаев, предусмотренных Законом № 223-ФЗ.</w:t>
      </w:r>
    </w:p>
    <w:p w14:paraId="2D4E9A86" w14:textId="6AE8EC7C" w:rsidR="00D76CD3" w:rsidRPr="00D76CD3" w:rsidRDefault="00D76CD3" w:rsidP="00D76CD3">
      <w:pPr>
        <w:ind w:firstLine="709"/>
        <w:jc w:val="both"/>
        <w:rPr>
          <w:sz w:val="22"/>
          <w:szCs w:val="24"/>
        </w:rPr>
      </w:pPr>
      <w:r w:rsidRPr="00D76CD3">
        <w:rPr>
          <w:sz w:val="22"/>
          <w:szCs w:val="24"/>
        </w:rPr>
        <w:t>1.</w:t>
      </w:r>
      <w:r>
        <w:rPr>
          <w:sz w:val="22"/>
          <w:szCs w:val="24"/>
        </w:rPr>
        <w:t>2</w:t>
      </w:r>
      <w:r w:rsidRPr="00D76CD3">
        <w:rPr>
          <w:sz w:val="22"/>
          <w:szCs w:val="24"/>
        </w:rPr>
        <w:t>.7. При осуществлении закупки в электронной форме проведение переговоров Заказчика с оператором электронной площадки и оператора электронной площадки с участником закупки в электронной форме не допускается в случае, если в результате этих переговоров создаются преимущественные условия для участия в закупке в электронной форме и (или) условия для разглашения конфиденциальной информации.</w:t>
      </w:r>
    </w:p>
    <w:p w14:paraId="3B8AD2E2" w14:textId="20E1D4F7" w:rsidR="00D76CD3" w:rsidRPr="00D76CD3" w:rsidRDefault="00D76CD3" w:rsidP="00D76CD3">
      <w:pPr>
        <w:ind w:firstLine="709"/>
        <w:jc w:val="both"/>
        <w:rPr>
          <w:sz w:val="22"/>
          <w:szCs w:val="24"/>
        </w:rPr>
      </w:pPr>
      <w:r w:rsidRPr="00D76CD3">
        <w:rPr>
          <w:sz w:val="22"/>
          <w:szCs w:val="24"/>
        </w:rPr>
        <w:t>1.</w:t>
      </w:r>
      <w:r>
        <w:rPr>
          <w:sz w:val="22"/>
          <w:szCs w:val="24"/>
        </w:rPr>
        <w:t>2</w:t>
      </w:r>
      <w:r w:rsidRPr="00D76CD3">
        <w:rPr>
          <w:sz w:val="22"/>
          <w:szCs w:val="24"/>
        </w:rPr>
        <w:t>.8. Оператором электронной площадки обеспечивается конфиденциальность информации:</w:t>
      </w:r>
    </w:p>
    <w:p w14:paraId="57C8F786" w14:textId="77777777" w:rsidR="00D76CD3" w:rsidRPr="00D76CD3" w:rsidRDefault="00D76CD3" w:rsidP="00D76CD3">
      <w:pPr>
        <w:ind w:firstLine="709"/>
        <w:jc w:val="both"/>
        <w:rPr>
          <w:sz w:val="22"/>
          <w:szCs w:val="24"/>
        </w:rPr>
      </w:pPr>
      <w:r w:rsidRPr="00D76CD3">
        <w:rPr>
          <w:sz w:val="22"/>
          <w:szCs w:val="24"/>
        </w:rPr>
        <w:t>1)</w:t>
      </w:r>
      <w:r w:rsidRPr="00D76CD3">
        <w:rPr>
          <w:sz w:val="22"/>
          <w:szCs w:val="24"/>
        </w:rPr>
        <w:tab/>
        <w:t>о содержании заявок на участие в конкурентной закупке в электронной форме, окончательных предложений до окончания срока подачи заявок, окончательных предложений;</w:t>
      </w:r>
    </w:p>
    <w:p w14:paraId="664F5B40" w14:textId="77777777" w:rsidR="00566E2F" w:rsidRDefault="00D76CD3" w:rsidP="00566E2F">
      <w:pPr>
        <w:ind w:firstLine="709"/>
        <w:jc w:val="both"/>
        <w:rPr>
          <w:sz w:val="22"/>
          <w:szCs w:val="24"/>
        </w:rPr>
      </w:pPr>
      <w:r w:rsidRPr="00D76CD3">
        <w:rPr>
          <w:sz w:val="22"/>
          <w:szCs w:val="24"/>
        </w:rPr>
        <w:t>2)</w:t>
      </w:r>
      <w:r w:rsidRPr="00D76CD3">
        <w:rPr>
          <w:sz w:val="22"/>
          <w:szCs w:val="24"/>
        </w:rPr>
        <w:tab/>
        <w:t xml:space="preserve">об участниках конкурентной закупки в электронной форме, подавших заявки на участие в такой закупке, до предоставления комиссии по осуществлению конкурентных закупок в соответствии с Законом №223-ФЗ и соглашением, предусмотренным частью </w:t>
      </w:r>
      <w:proofErr w:type="gramStart"/>
      <w:r w:rsidRPr="00D76CD3">
        <w:rPr>
          <w:sz w:val="22"/>
          <w:szCs w:val="24"/>
        </w:rPr>
        <w:t>2  статьи</w:t>
      </w:r>
      <w:proofErr w:type="gramEnd"/>
      <w:r w:rsidRPr="00D76CD3">
        <w:rPr>
          <w:sz w:val="22"/>
          <w:szCs w:val="24"/>
        </w:rPr>
        <w:t xml:space="preserve"> 3.3 Закона №223-ФЗ, доступа к данным заявкам.</w:t>
      </w:r>
      <w:bookmarkStart w:id="1" w:name="_Toc248770795"/>
      <w:bookmarkStart w:id="2" w:name="_Toc379718783"/>
      <w:bookmarkStart w:id="3" w:name="_Toc387991525"/>
      <w:bookmarkStart w:id="4" w:name="_Toc116124625"/>
    </w:p>
    <w:p w14:paraId="6C83FC65" w14:textId="3B60BD10" w:rsidR="00566E2F" w:rsidRPr="00566E2F" w:rsidRDefault="00566E2F" w:rsidP="00566E2F">
      <w:pPr>
        <w:ind w:firstLine="709"/>
        <w:jc w:val="both"/>
        <w:rPr>
          <w:sz w:val="22"/>
          <w:szCs w:val="24"/>
        </w:rPr>
      </w:pPr>
      <w:r w:rsidRPr="00566E2F">
        <w:rPr>
          <w:b/>
          <w:bCs/>
          <w:sz w:val="22"/>
          <w:szCs w:val="24"/>
        </w:rPr>
        <w:t>1.3. Требования к формату, наименованию, размеру и составу файлов заявки участника</w:t>
      </w:r>
      <w:bookmarkEnd w:id="1"/>
      <w:bookmarkEnd w:id="2"/>
      <w:bookmarkEnd w:id="3"/>
      <w:bookmarkEnd w:id="4"/>
    </w:p>
    <w:p w14:paraId="1E76902D" w14:textId="11BF36D8" w:rsidR="00566E2F" w:rsidRPr="00566E2F" w:rsidRDefault="001B4E08" w:rsidP="00566E2F">
      <w:pPr>
        <w:ind w:firstLine="709"/>
        <w:jc w:val="both"/>
        <w:rPr>
          <w:sz w:val="22"/>
          <w:szCs w:val="24"/>
        </w:rPr>
      </w:pPr>
      <w:r>
        <w:rPr>
          <w:sz w:val="22"/>
          <w:szCs w:val="24"/>
        </w:rPr>
        <w:t xml:space="preserve">1.3.1. </w:t>
      </w:r>
      <w:r w:rsidR="00566E2F" w:rsidRPr="00566E2F">
        <w:rPr>
          <w:sz w:val="22"/>
          <w:szCs w:val="24"/>
        </w:rPr>
        <w:t xml:space="preserve">Заявка на участие в закупке подается в электронном виде (в форме электронных документов и/или графических образов оригиналов документов – далее файлов) через электронную площадку в соответствии с ее регламентом. </w:t>
      </w:r>
    </w:p>
    <w:p w14:paraId="4585CDF6" w14:textId="5E98F055" w:rsidR="00566E2F" w:rsidRPr="00566E2F" w:rsidRDefault="001B4E08" w:rsidP="00566E2F">
      <w:pPr>
        <w:ind w:firstLine="709"/>
        <w:jc w:val="both"/>
        <w:rPr>
          <w:sz w:val="22"/>
          <w:szCs w:val="24"/>
        </w:rPr>
      </w:pPr>
      <w:r>
        <w:rPr>
          <w:sz w:val="22"/>
          <w:szCs w:val="24"/>
        </w:rPr>
        <w:t xml:space="preserve">1.3.2. </w:t>
      </w:r>
      <w:r w:rsidR="00566E2F" w:rsidRPr="00566E2F">
        <w:rPr>
          <w:sz w:val="22"/>
          <w:szCs w:val="24"/>
        </w:rPr>
        <w:t xml:space="preserve">Все файлы заявки участника закупки должны иметь распространенные и открытые форматы и не должны быть зашифрованы или защищены иными средствами, не позволяющими осуществить ознакомление с их содержанием без дополнительных программных или технологических средств. </w:t>
      </w:r>
    </w:p>
    <w:p w14:paraId="393B3860" w14:textId="77383E4B" w:rsidR="00566E2F" w:rsidRPr="00566E2F" w:rsidRDefault="001B4E08" w:rsidP="00566E2F">
      <w:pPr>
        <w:ind w:firstLine="709"/>
        <w:jc w:val="both"/>
        <w:rPr>
          <w:sz w:val="22"/>
          <w:szCs w:val="24"/>
        </w:rPr>
      </w:pPr>
      <w:r>
        <w:rPr>
          <w:sz w:val="22"/>
          <w:szCs w:val="24"/>
        </w:rPr>
        <w:t xml:space="preserve">1.3.3. </w:t>
      </w:r>
      <w:r w:rsidR="00566E2F" w:rsidRPr="00566E2F">
        <w:rPr>
          <w:sz w:val="22"/>
          <w:szCs w:val="24"/>
        </w:rPr>
        <w:t>Документы, подготовленные участником размещаются в виде файлов в формате с расширением «</w:t>
      </w:r>
      <w:proofErr w:type="spellStart"/>
      <w:r w:rsidR="00566E2F" w:rsidRPr="00566E2F">
        <w:rPr>
          <w:sz w:val="22"/>
          <w:szCs w:val="24"/>
        </w:rPr>
        <w:t>doc</w:t>
      </w:r>
      <w:proofErr w:type="spellEnd"/>
      <w:r w:rsidR="00566E2F" w:rsidRPr="00566E2F">
        <w:rPr>
          <w:sz w:val="22"/>
          <w:szCs w:val="24"/>
        </w:rPr>
        <w:t>», «</w:t>
      </w:r>
      <w:proofErr w:type="spellStart"/>
      <w:r w:rsidR="00566E2F" w:rsidRPr="00566E2F">
        <w:rPr>
          <w:sz w:val="22"/>
          <w:szCs w:val="24"/>
        </w:rPr>
        <w:t>docх</w:t>
      </w:r>
      <w:proofErr w:type="spellEnd"/>
      <w:r w:rsidR="00566E2F" w:rsidRPr="00566E2F">
        <w:rPr>
          <w:sz w:val="22"/>
          <w:szCs w:val="24"/>
        </w:rPr>
        <w:t>», «</w:t>
      </w:r>
      <w:proofErr w:type="spellStart"/>
      <w:r w:rsidR="00566E2F" w:rsidRPr="00566E2F">
        <w:rPr>
          <w:sz w:val="22"/>
          <w:szCs w:val="24"/>
        </w:rPr>
        <w:t>rtf</w:t>
      </w:r>
      <w:proofErr w:type="spellEnd"/>
      <w:r w:rsidR="00566E2F" w:rsidRPr="00566E2F">
        <w:rPr>
          <w:sz w:val="22"/>
          <w:szCs w:val="24"/>
        </w:rPr>
        <w:t xml:space="preserve">»  (или аналогичных отрытых форматов) и позволяющих открыть их с помощью текстовых редакторов пакета приложений </w:t>
      </w:r>
      <w:proofErr w:type="spellStart"/>
      <w:r w:rsidR="00566E2F" w:rsidRPr="00566E2F">
        <w:rPr>
          <w:sz w:val="22"/>
          <w:szCs w:val="24"/>
        </w:rPr>
        <w:t>Microsoft</w:t>
      </w:r>
      <w:proofErr w:type="spellEnd"/>
      <w:r w:rsidR="00566E2F" w:rsidRPr="00566E2F">
        <w:rPr>
          <w:sz w:val="22"/>
          <w:szCs w:val="24"/>
        </w:rPr>
        <w:t xml:space="preserve"> </w:t>
      </w:r>
      <w:proofErr w:type="spellStart"/>
      <w:r w:rsidR="00566E2F" w:rsidRPr="00566E2F">
        <w:rPr>
          <w:sz w:val="22"/>
          <w:szCs w:val="24"/>
        </w:rPr>
        <w:t>Office</w:t>
      </w:r>
      <w:proofErr w:type="spellEnd"/>
      <w:r w:rsidR="00566E2F" w:rsidRPr="00566E2F">
        <w:rPr>
          <w:sz w:val="22"/>
          <w:szCs w:val="24"/>
        </w:rPr>
        <w:t xml:space="preserve"> и допускающих после сохранения возможность поиска, копирования и редактирования произвольного фрагмента текста документа. </w:t>
      </w:r>
    </w:p>
    <w:p w14:paraId="2FEE84D5" w14:textId="22428848" w:rsidR="00566E2F" w:rsidRPr="00566E2F" w:rsidRDefault="001B4E08" w:rsidP="00566E2F">
      <w:pPr>
        <w:ind w:firstLine="709"/>
        <w:jc w:val="both"/>
        <w:rPr>
          <w:sz w:val="22"/>
          <w:szCs w:val="24"/>
        </w:rPr>
      </w:pPr>
      <w:r>
        <w:rPr>
          <w:sz w:val="22"/>
          <w:szCs w:val="24"/>
        </w:rPr>
        <w:t xml:space="preserve">1.3.4. </w:t>
      </w:r>
      <w:r w:rsidR="00566E2F" w:rsidRPr="00566E2F">
        <w:rPr>
          <w:sz w:val="22"/>
          <w:szCs w:val="24"/>
        </w:rPr>
        <w:t>Участник может дополнительно (информационно) приложить документы</w:t>
      </w:r>
      <w:r>
        <w:rPr>
          <w:sz w:val="22"/>
          <w:szCs w:val="24"/>
        </w:rPr>
        <w:t xml:space="preserve"> </w:t>
      </w:r>
      <w:r w:rsidR="00566E2F" w:rsidRPr="00566E2F">
        <w:rPr>
          <w:sz w:val="22"/>
          <w:szCs w:val="24"/>
        </w:rPr>
        <w:t>в других форматах (</w:t>
      </w:r>
      <w:proofErr w:type="spellStart"/>
      <w:r w:rsidR="00566E2F" w:rsidRPr="00566E2F">
        <w:rPr>
          <w:sz w:val="22"/>
          <w:szCs w:val="24"/>
        </w:rPr>
        <w:t>pdf</w:t>
      </w:r>
      <w:proofErr w:type="spellEnd"/>
      <w:r w:rsidR="00566E2F" w:rsidRPr="00566E2F">
        <w:rPr>
          <w:sz w:val="22"/>
          <w:szCs w:val="24"/>
        </w:rPr>
        <w:t xml:space="preserve">, </w:t>
      </w:r>
      <w:proofErr w:type="spellStart"/>
      <w:r w:rsidR="00566E2F" w:rsidRPr="00566E2F">
        <w:rPr>
          <w:sz w:val="22"/>
          <w:szCs w:val="24"/>
        </w:rPr>
        <w:t>jpeg</w:t>
      </w:r>
      <w:proofErr w:type="spellEnd"/>
      <w:r w:rsidR="00566E2F" w:rsidRPr="00566E2F">
        <w:rPr>
          <w:sz w:val="22"/>
          <w:szCs w:val="24"/>
        </w:rPr>
        <w:t xml:space="preserve"> и т.д.). Данные документы могут использоваться Заказчиком для уточнения </w:t>
      </w:r>
      <w:proofErr w:type="gramStart"/>
      <w:r w:rsidR="00566E2F" w:rsidRPr="00566E2F">
        <w:rPr>
          <w:sz w:val="22"/>
          <w:szCs w:val="24"/>
        </w:rPr>
        <w:t>информации</w:t>
      </w:r>
      <w:proofErr w:type="gramEnd"/>
      <w:r w:rsidR="00566E2F" w:rsidRPr="00566E2F">
        <w:rPr>
          <w:sz w:val="22"/>
          <w:szCs w:val="24"/>
        </w:rPr>
        <w:t xml:space="preserve"> представленной участником закупки. </w:t>
      </w:r>
    </w:p>
    <w:p w14:paraId="6C6A9D91" w14:textId="16FCE593" w:rsidR="00566E2F" w:rsidRPr="00566E2F" w:rsidRDefault="001B4E08" w:rsidP="00566E2F">
      <w:pPr>
        <w:ind w:firstLine="709"/>
        <w:jc w:val="both"/>
        <w:rPr>
          <w:sz w:val="22"/>
          <w:szCs w:val="24"/>
        </w:rPr>
      </w:pPr>
      <w:r>
        <w:rPr>
          <w:sz w:val="22"/>
          <w:szCs w:val="24"/>
        </w:rPr>
        <w:t xml:space="preserve">1.3.5. </w:t>
      </w:r>
      <w:r w:rsidR="00566E2F" w:rsidRPr="00566E2F">
        <w:rPr>
          <w:sz w:val="22"/>
          <w:szCs w:val="24"/>
        </w:rPr>
        <w:t xml:space="preserve">Документы, представленные в графических образах оригиналов документов, должны быть представлены в формате обеспечивающих сохранение всех аутентичных признаков подлинности (графической подписи лица, печати (при наличии)). </w:t>
      </w:r>
    </w:p>
    <w:p w14:paraId="512BBABC" w14:textId="59599B7E" w:rsidR="00566E2F" w:rsidRPr="00566E2F" w:rsidRDefault="001B4E08" w:rsidP="00566E2F">
      <w:pPr>
        <w:ind w:firstLine="709"/>
        <w:jc w:val="both"/>
        <w:rPr>
          <w:sz w:val="22"/>
          <w:szCs w:val="24"/>
        </w:rPr>
      </w:pPr>
      <w:r>
        <w:rPr>
          <w:sz w:val="22"/>
          <w:szCs w:val="24"/>
        </w:rPr>
        <w:t xml:space="preserve">1.3.6. </w:t>
      </w:r>
      <w:r w:rsidR="00566E2F" w:rsidRPr="00566E2F">
        <w:rPr>
          <w:sz w:val="22"/>
          <w:szCs w:val="24"/>
        </w:rPr>
        <w:t>Наименование файла должно позволять идентифицировать документ(-ы).</w:t>
      </w:r>
    </w:p>
    <w:p w14:paraId="15A7B044" w14:textId="4C6EDC7B" w:rsidR="00566E2F" w:rsidRPr="00566E2F" w:rsidRDefault="001B4E08" w:rsidP="00566E2F">
      <w:pPr>
        <w:ind w:firstLine="709"/>
        <w:jc w:val="both"/>
        <w:rPr>
          <w:sz w:val="22"/>
          <w:szCs w:val="24"/>
        </w:rPr>
      </w:pPr>
      <w:r>
        <w:rPr>
          <w:sz w:val="22"/>
          <w:szCs w:val="24"/>
        </w:rPr>
        <w:t xml:space="preserve">1.3.7. </w:t>
      </w:r>
      <w:r w:rsidR="00566E2F" w:rsidRPr="00566E2F">
        <w:rPr>
          <w:sz w:val="22"/>
          <w:szCs w:val="24"/>
        </w:rPr>
        <w:t>Требуется, чтобы каждому документу соответствовал отдельный файл за исключением случаев, указанных ниже:</w:t>
      </w:r>
    </w:p>
    <w:p w14:paraId="5D21DEBE" w14:textId="1B0D5FA6" w:rsidR="00566E2F" w:rsidRPr="00566E2F" w:rsidRDefault="001B4E08" w:rsidP="00566E2F">
      <w:pPr>
        <w:ind w:firstLine="709"/>
        <w:jc w:val="both"/>
        <w:rPr>
          <w:sz w:val="22"/>
          <w:szCs w:val="24"/>
        </w:rPr>
      </w:pPr>
      <w:r>
        <w:rPr>
          <w:sz w:val="22"/>
          <w:szCs w:val="24"/>
        </w:rPr>
        <w:t xml:space="preserve">1) </w:t>
      </w:r>
      <w:r w:rsidR="00566E2F" w:rsidRPr="00566E2F">
        <w:rPr>
          <w:sz w:val="22"/>
          <w:szCs w:val="24"/>
        </w:rPr>
        <w:t>Размер файла по одному документу превышает максимально допустимый размер, установленный ЭП. В таком случае разрешается разбить документ на несколько файлов и указать количество страниц документа в файле.</w:t>
      </w:r>
    </w:p>
    <w:p w14:paraId="776B0825" w14:textId="19BDE9D3" w:rsidR="00566E2F" w:rsidRPr="00566E2F" w:rsidRDefault="001B4E08" w:rsidP="00566E2F">
      <w:pPr>
        <w:ind w:firstLine="709"/>
        <w:jc w:val="both"/>
        <w:rPr>
          <w:sz w:val="22"/>
          <w:szCs w:val="24"/>
        </w:rPr>
      </w:pPr>
      <w:r>
        <w:rPr>
          <w:sz w:val="22"/>
          <w:szCs w:val="24"/>
        </w:rPr>
        <w:t xml:space="preserve">2) </w:t>
      </w:r>
      <w:r w:rsidR="00566E2F" w:rsidRPr="00566E2F">
        <w:rPr>
          <w:sz w:val="22"/>
          <w:szCs w:val="24"/>
        </w:rPr>
        <w:t xml:space="preserve">Документы могут быть сгруппированы без ущерба для их восприятия. Например, копии: удостоверений, трудовых книжек, дипломов и т.п. </w:t>
      </w:r>
    </w:p>
    <w:p w14:paraId="60246D93" w14:textId="3DACAEBB" w:rsidR="00566E2F" w:rsidRPr="00566E2F" w:rsidRDefault="001B4E08" w:rsidP="00566E2F">
      <w:pPr>
        <w:ind w:firstLine="709"/>
        <w:jc w:val="both"/>
        <w:rPr>
          <w:sz w:val="22"/>
          <w:szCs w:val="24"/>
        </w:rPr>
      </w:pPr>
      <w:r>
        <w:rPr>
          <w:sz w:val="22"/>
          <w:szCs w:val="24"/>
        </w:rPr>
        <w:t xml:space="preserve">3) </w:t>
      </w:r>
      <w:r w:rsidR="00566E2F" w:rsidRPr="00566E2F">
        <w:rPr>
          <w:sz w:val="22"/>
          <w:szCs w:val="24"/>
        </w:rPr>
        <w:t xml:space="preserve">Представляются документы (акты, счет-фактуры и т.д.), подтверждающие факт исполнения участником договора (контракта). </w:t>
      </w:r>
    </w:p>
    <w:p w14:paraId="708C7D3C" w14:textId="531A73FB" w:rsidR="00566E2F" w:rsidRPr="00566E2F" w:rsidRDefault="001B4E08" w:rsidP="00566E2F">
      <w:pPr>
        <w:ind w:firstLine="709"/>
        <w:jc w:val="both"/>
        <w:rPr>
          <w:sz w:val="22"/>
          <w:szCs w:val="24"/>
        </w:rPr>
      </w:pPr>
      <w:r>
        <w:rPr>
          <w:sz w:val="22"/>
          <w:szCs w:val="24"/>
        </w:rPr>
        <w:t xml:space="preserve">4) </w:t>
      </w:r>
      <w:r w:rsidR="00566E2F" w:rsidRPr="00566E2F">
        <w:rPr>
          <w:sz w:val="22"/>
          <w:szCs w:val="24"/>
        </w:rPr>
        <w:t xml:space="preserve">Наименование файла + формат (расширение) файла (включая файлы, размещенные в архивах) должны иметь уникальное значение и не повторяться. Файлы, размещенные в архиве, указываются в следующем виде: «наименование архивного файла», знак «/» «наименование файла». </w:t>
      </w:r>
    </w:p>
    <w:p w14:paraId="7E21DD0C" w14:textId="58AD6905" w:rsidR="00566E2F" w:rsidRPr="00F032F6" w:rsidRDefault="00566E2F" w:rsidP="00D76CD3">
      <w:pPr>
        <w:ind w:firstLine="709"/>
        <w:jc w:val="both"/>
        <w:rPr>
          <w:sz w:val="22"/>
          <w:szCs w:val="24"/>
        </w:rPr>
      </w:pPr>
    </w:p>
    <w:p w14:paraId="50911AD4" w14:textId="77777777" w:rsidR="00433EEB" w:rsidRDefault="00FE4E20" w:rsidP="00995FC4">
      <w:pPr>
        <w:keepNext/>
        <w:tabs>
          <w:tab w:val="right" w:leader="dot" w:pos="9923"/>
        </w:tabs>
        <w:spacing w:line="360" w:lineRule="auto"/>
        <w:jc w:val="both"/>
        <w:rPr>
          <w:sz w:val="22"/>
          <w:szCs w:val="22"/>
        </w:rPr>
      </w:pPr>
      <w:r>
        <w:br w:type="page"/>
      </w:r>
    </w:p>
    <w:p w14:paraId="69BF2469" w14:textId="77777777" w:rsidR="00433EEB" w:rsidRDefault="001B2B10">
      <w:pPr>
        <w:keepNext/>
        <w:tabs>
          <w:tab w:val="right" w:leader="dot" w:pos="9923"/>
        </w:tabs>
        <w:spacing w:line="360" w:lineRule="auto"/>
        <w:jc w:val="center"/>
        <w:rPr>
          <w:b/>
          <w:color w:val="0000FF"/>
          <w:sz w:val="22"/>
          <w:szCs w:val="22"/>
        </w:rPr>
      </w:pPr>
      <w:bookmarkStart w:id="5" w:name="_Hlk93841318"/>
      <w:r>
        <w:rPr>
          <w:b/>
          <w:sz w:val="22"/>
          <w:szCs w:val="22"/>
        </w:rPr>
        <w:lastRenderedPageBreak/>
        <w:t>РАЗДЕЛ 2. ИНФОРМАЦИОННАЯ КАРТА</w:t>
      </w:r>
      <w:bookmarkEnd w:id="5"/>
    </w:p>
    <w:tbl>
      <w:tblPr>
        <w:tblStyle w:val="1c"/>
        <w:tblW w:w="10374" w:type="dxa"/>
        <w:tblInd w:w="-8" w:type="dxa"/>
        <w:tblCellMar>
          <w:left w:w="101" w:type="dxa"/>
        </w:tblCellMar>
        <w:tblLook w:val="0000" w:firstRow="0" w:lastRow="0" w:firstColumn="0" w:lastColumn="0" w:noHBand="0" w:noVBand="0"/>
      </w:tblPr>
      <w:tblGrid>
        <w:gridCol w:w="493"/>
        <w:gridCol w:w="3444"/>
        <w:gridCol w:w="6437"/>
      </w:tblGrid>
      <w:tr w:rsidR="00433EEB" w14:paraId="27F4C1CD" w14:textId="77777777" w:rsidTr="004427E1">
        <w:trPr>
          <w:trHeight w:val="139"/>
        </w:trPr>
        <w:tc>
          <w:tcPr>
            <w:tcW w:w="493" w:type="dxa"/>
            <w:tcBorders>
              <w:top w:val="single" w:sz="6" w:space="0" w:color="000000"/>
              <w:left w:val="single" w:sz="6" w:space="0" w:color="000000"/>
              <w:bottom w:val="single" w:sz="6" w:space="0" w:color="000000"/>
              <w:right w:val="single" w:sz="6" w:space="0" w:color="000000"/>
            </w:tcBorders>
            <w:shd w:val="clear" w:color="auto" w:fill="auto"/>
          </w:tcPr>
          <w:p w14:paraId="64E4B179" w14:textId="77777777" w:rsidR="00433EEB" w:rsidRDefault="00FE4E20">
            <w:pPr>
              <w:widowControl w:val="0"/>
              <w:tabs>
                <w:tab w:val="left" w:pos="182"/>
                <w:tab w:val="left" w:pos="546"/>
              </w:tabs>
              <w:jc w:val="center"/>
              <w:rPr>
                <w:b/>
                <w:sz w:val="22"/>
                <w:szCs w:val="22"/>
              </w:rPr>
            </w:pPr>
            <w:r>
              <w:rPr>
                <w:b/>
                <w:sz w:val="22"/>
                <w:szCs w:val="22"/>
              </w:rPr>
              <w:t>№</w:t>
            </w:r>
          </w:p>
        </w:tc>
        <w:tc>
          <w:tcPr>
            <w:tcW w:w="3444" w:type="dxa"/>
            <w:tcBorders>
              <w:top w:val="single" w:sz="6" w:space="0" w:color="000000"/>
              <w:left w:val="single" w:sz="6" w:space="0" w:color="000000"/>
              <w:bottom w:val="single" w:sz="6" w:space="0" w:color="000000"/>
              <w:right w:val="single" w:sz="6" w:space="0" w:color="000000"/>
            </w:tcBorders>
            <w:shd w:val="clear" w:color="auto" w:fill="auto"/>
          </w:tcPr>
          <w:p w14:paraId="34796D4A" w14:textId="77777777" w:rsidR="00433EEB" w:rsidRDefault="00FE4E20" w:rsidP="00E01708">
            <w:pPr>
              <w:widowControl w:val="0"/>
              <w:tabs>
                <w:tab w:val="left" w:pos="1276"/>
              </w:tabs>
              <w:rPr>
                <w:b/>
                <w:sz w:val="22"/>
                <w:szCs w:val="22"/>
              </w:rPr>
            </w:pPr>
            <w:r>
              <w:rPr>
                <w:b/>
                <w:sz w:val="22"/>
                <w:szCs w:val="22"/>
              </w:rPr>
              <w:t>Описание</w:t>
            </w:r>
          </w:p>
        </w:tc>
        <w:tc>
          <w:tcPr>
            <w:tcW w:w="6437" w:type="dxa"/>
            <w:tcBorders>
              <w:top w:val="single" w:sz="6" w:space="0" w:color="000000"/>
              <w:left w:val="single" w:sz="6" w:space="0" w:color="000000"/>
              <w:bottom w:val="single" w:sz="6" w:space="0" w:color="000000"/>
              <w:right w:val="single" w:sz="6" w:space="0" w:color="000000"/>
            </w:tcBorders>
            <w:shd w:val="clear" w:color="auto" w:fill="auto"/>
          </w:tcPr>
          <w:p w14:paraId="31626CCD" w14:textId="77777777" w:rsidR="00433EEB" w:rsidRDefault="00FE4E20" w:rsidP="00F7707B">
            <w:pPr>
              <w:widowControl w:val="0"/>
              <w:tabs>
                <w:tab w:val="left" w:pos="1276"/>
              </w:tabs>
              <w:ind w:right="152"/>
              <w:jc w:val="center"/>
              <w:rPr>
                <w:b/>
                <w:sz w:val="22"/>
                <w:szCs w:val="22"/>
              </w:rPr>
            </w:pPr>
            <w:r>
              <w:rPr>
                <w:b/>
                <w:sz w:val="22"/>
                <w:szCs w:val="22"/>
              </w:rPr>
              <w:t>Данные</w:t>
            </w:r>
          </w:p>
        </w:tc>
      </w:tr>
      <w:tr w:rsidR="0050158D" w14:paraId="5D4C2F34" w14:textId="77777777" w:rsidTr="004427E1">
        <w:trPr>
          <w:trHeight w:val="124"/>
        </w:trPr>
        <w:tc>
          <w:tcPr>
            <w:tcW w:w="493" w:type="dxa"/>
            <w:tcBorders>
              <w:top w:val="single" w:sz="6" w:space="0" w:color="000000"/>
              <w:left w:val="single" w:sz="6" w:space="0" w:color="000000"/>
              <w:bottom w:val="single" w:sz="6" w:space="0" w:color="000000"/>
              <w:right w:val="single" w:sz="6" w:space="0" w:color="000000"/>
            </w:tcBorders>
            <w:shd w:val="clear" w:color="auto" w:fill="auto"/>
          </w:tcPr>
          <w:p w14:paraId="73BB9A54" w14:textId="77777777" w:rsidR="0050158D" w:rsidRDefault="0050158D" w:rsidP="0050158D">
            <w:pPr>
              <w:widowControl w:val="0"/>
              <w:numPr>
                <w:ilvl w:val="0"/>
                <w:numId w:val="1"/>
              </w:numPr>
              <w:tabs>
                <w:tab w:val="left" w:pos="182"/>
                <w:tab w:val="left" w:pos="546"/>
              </w:tabs>
              <w:spacing w:after="160" w:line="259" w:lineRule="auto"/>
              <w:ind w:hanging="786"/>
              <w:rPr>
                <w:b/>
                <w:sz w:val="22"/>
                <w:szCs w:val="22"/>
              </w:rPr>
            </w:pPr>
          </w:p>
        </w:tc>
        <w:tc>
          <w:tcPr>
            <w:tcW w:w="3444" w:type="dxa"/>
            <w:tcBorders>
              <w:top w:val="single" w:sz="6" w:space="0" w:color="000000"/>
              <w:left w:val="single" w:sz="6" w:space="0" w:color="000000"/>
              <w:bottom w:val="single" w:sz="6" w:space="0" w:color="000000"/>
              <w:right w:val="single" w:sz="6" w:space="0" w:color="000000"/>
            </w:tcBorders>
            <w:shd w:val="clear" w:color="auto" w:fill="auto"/>
          </w:tcPr>
          <w:p w14:paraId="7F1C85F1" w14:textId="77777777" w:rsidR="0050158D" w:rsidRDefault="0050158D" w:rsidP="00E01708">
            <w:pPr>
              <w:widowControl w:val="0"/>
              <w:rPr>
                <w:sz w:val="22"/>
                <w:szCs w:val="22"/>
              </w:rPr>
            </w:pPr>
            <w:r>
              <w:rPr>
                <w:sz w:val="22"/>
                <w:szCs w:val="22"/>
              </w:rPr>
              <w:t>Способ закупки</w:t>
            </w:r>
          </w:p>
        </w:tc>
        <w:tc>
          <w:tcPr>
            <w:tcW w:w="643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44B7174" w14:textId="77777777" w:rsidR="0050158D" w:rsidRPr="001929FD" w:rsidRDefault="0050158D" w:rsidP="00A3258D">
            <w:pPr>
              <w:widowControl w:val="0"/>
              <w:tabs>
                <w:tab w:val="left" w:pos="1276"/>
              </w:tabs>
              <w:ind w:right="70"/>
              <w:jc w:val="both"/>
              <w:rPr>
                <w:bCs/>
                <w:sz w:val="22"/>
                <w:szCs w:val="22"/>
              </w:rPr>
            </w:pPr>
            <w:r w:rsidRPr="001929FD">
              <w:rPr>
                <w:bCs/>
                <w:sz w:val="22"/>
                <w:szCs w:val="22"/>
              </w:rPr>
              <w:t>Аукцион в электронной форме</w:t>
            </w:r>
          </w:p>
        </w:tc>
      </w:tr>
      <w:tr w:rsidR="0050158D" w14:paraId="39B779AF" w14:textId="77777777" w:rsidTr="004427E1">
        <w:tc>
          <w:tcPr>
            <w:tcW w:w="493" w:type="dxa"/>
            <w:tcBorders>
              <w:top w:val="single" w:sz="6" w:space="0" w:color="000000"/>
              <w:left w:val="single" w:sz="6" w:space="0" w:color="000000"/>
              <w:bottom w:val="single" w:sz="6" w:space="0" w:color="000000"/>
              <w:right w:val="single" w:sz="6" w:space="0" w:color="000000"/>
            </w:tcBorders>
            <w:shd w:val="clear" w:color="auto" w:fill="auto"/>
          </w:tcPr>
          <w:p w14:paraId="4EBBC358" w14:textId="77777777" w:rsidR="0050158D" w:rsidRDefault="0050158D" w:rsidP="0050158D">
            <w:pPr>
              <w:widowControl w:val="0"/>
              <w:numPr>
                <w:ilvl w:val="0"/>
                <w:numId w:val="1"/>
              </w:numPr>
              <w:tabs>
                <w:tab w:val="left" w:pos="182"/>
                <w:tab w:val="left" w:pos="546"/>
              </w:tabs>
              <w:spacing w:after="160" w:line="259" w:lineRule="auto"/>
              <w:ind w:hanging="786"/>
              <w:rPr>
                <w:b/>
                <w:sz w:val="22"/>
                <w:szCs w:val="22"/>
              </w:rPr>
            </w:pPr>
          </w:p>
        </w:tc>
        <w:tc>
          <w:tcPr>
            <w:tcW w:w="3444" w:type="dxa"/>
            <w:tcBorders>
              <w:top w:val="single" w:sz="6" w:space="0" w:color="000000"/>
              <w:left w:val="single" w:sz="6" w:space="0" w:color="000000"/>
              <w:bottom w:val="single" w:sz="6" w:space="0" w:color="000000"/>
              <w:right w:val="single" w:sz="6" w:space="0" w:color="000000"/>
            </w:tcBorders>
            <w:shd w:val="clear" w:color="auto" w:fill="auto"/>
          </w:tcPr>
          <w:p w14:paraId="1441DE90" w14:textId="77777777" w:rsidR="0050158D" w:rsidRDefault="0050158D" w:rsidP="00E01708">
            <w:pPr>
              <w:widowControl w:val="0"/>
              <w:rPr>
                <w:bCs/>
                <w:sz w:val="22"/>
                <w:szCs w:val="22"/>
              </w:rPr>
            </w:pPr>
            <w:r>
              <w:rPr>
                <w:bCs/>
                <w:sz w:val="22"/>
                <w:szCs w:val="22"/>
              </w:rPr>
              <w:t>Закупка, участниками которой являются только субъекты малого и среднего предпринимательства</w:t>
            </w:r>
          </w:p>
        </w:tc>
        <w:tc>
          <w:tcPr>
            <w:tcW w:w="643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E03FAC0" w14:textId="77777777" w:rsidR="0050158D" w:rsidRPr="001929FD" w:rsidRDefault="00CD24A3" w:rsidP="00CD24A3">
            <w:pPr>
              <w:widowControl w:val="0"/>
              <w:ind w:right="70"/>
              <w:jc w:val="both"/>
              <w:rPr>
                <w:bCs/>
                <w:sz w:val="22"/>
                <w:szCs w:val="22"/>
              </w:rPr>
            </w:pPr>
            <w:r>
              <w:rPr>
                <w:bCs/>
                <w:sz w:val="22"/>
                <w:szCs w:val="22"/>
              </w:rPr>
              <w:t>Не установлено</w:t>
            </w:r>
          </w:p>
        </w:tc>
      </w:tr>
      <w:tr w:rsidR="00433EEB" w14:paraId="0006A7D5" w14:textId="77777777" w:rsidTr="004427E1">
        <w:tc>
          <w:tcPr>
            <w:tcW w:w="493" w:type="dxa"/>
            <w:tcBorders>
              <w:top w:val="single" w:sz="6" w:space="0" w:color="000000"/>
              <w:left w:val="single" w:sz="6" w:space="0" w:color="000000"/>
              <w:bottom w:val="single" w:sz="6" w:space="0" w:color="000000"/>
              <w:right w:val="single" w:sz="6" w:space="0" w:color="000000"/>
            </w:tcBorders>
            <w:shd w:val="clear" w:color="auto" w:fill="auto"/>
          </w:tcPr>
          <w:p w14:paraId="4EC3F18F" w14:textId="77777777" w:rsidR="00433EEB" w:rsidRDefault="00433EEB">
            <w:pPr>
              <w:widowControl w:val="0"/>
              <w:numPr>
                <w:ilvl w:val="0"/>
                <w:numId w:val="1"/>
              </w:numPr>
              <w:tabs>
                <w:tab w:val="left" w:pos="182"/>
                <w:tab w:val="left" w:pos="546"/>
              </w:tabs>
              <w:spacing w:after="160" w:line="259" w:lineRule="auto"/>
              <w:ind w:hanging="786"/>
              <w:rPr>
                <w:b/>
                <w:sz w:val="22"/>
                <w:szCs w:val="22"/>
              </w:rPr>
            </w:pPr>
          </w:p>
        </w:tc>
        <w:tc>
          <w:tcPr>
            <w:tcW w:w="3444" w:type="dxa"/>
            <w:tcBorders>
              <w:top w:val="single" w:sz="6" w:space="0" w:color="000000"/>
              <w:left w:val="single" w:sz="6" w:space="0" w:color="000000"/>
              <w:bottom w:val="single" w:sz="6" w:space="0" w:color="000000"/>
              <w:right w:val="single" w:sz="6" w:space="0" w:color="000000"/>
            </w:tcBorders>
            <w:shd w:val="clear" w:color="auto" w:fill="auto"/>
          </w:tcPr>
          <w:p w14:paraId="4E16E3A0" w14:textId="77777777" w:rsidR="00433EEB" w:rsidRDefault="00FE4E20" w:rsidP="00E01708">
            <w:pPr>
              <w:widowControl w:val="0"/>
            </w:pPr>
            <w:r>
              <w:rPr>
                <w:sz w:val="22"/>
                <w:szCs w:val="22"/>
              </w:rPr>
              <w:t xml:space="preserve">Требование о привлечении к исполнению </w:t>
            </w:r>
            <w:proofErr w:type="gramStart"/>
            <w:r>
              <w:rPr>
                <w:sz w:val="22"/>
                <w:szCs w:val="22"/>
              </w:rPr>
              <w:t xml:space="preserve">договора  </w:t>
            </w:r>
            <w:r>
              <w:rPr>
                <w:rFonts w:eastAsia="Calibri"/>
                <w:sz w:val="22"/>
                <w:szCs w:val="22"/>
              </w:rPr>
              <w:t>соисполнителей</w:t>
            </w:r>
            <w:proofErr w:type="gramEnd"/>
            <w:r>
              <w:rPr>
                <w:sz w:val="22"/>
                <w:szCs w:val="22"/>
              </w:rPr>
              <w:t xml:space="preserve"> (субподрядчиков</w:t>
            </w:r>
            <w:r>
              <w:rPr>
                <w:rFonts w:eastAsia="Calibri"/>
                <w:sz w:val="22"/>
                <w:szCs w:val="22"/>
              </w:rPr>
              <w:t>)</w:t>
            </w:r>
            <w:r>
              <w:rPr>
                <w:sz w:val="22"/>
                <w:szCs w:val="22"/>
              </w:rPr>
              <w:t xml:space="preserve"> из числа субъектов малого и среднего предпринимательства</w:t>
            </w:r>
          </w:p>
        </w:tc>
        <w:tc>
          <w:tcPr>
            <w:tcW w:w="6437" w:type="dxa"/>
            <w:tcBorders>
              <w:top w:val="single" w:sz="6" w:space="0" w:color="000000"/>
              <w:left w:val="single" w:sz="6" w:space="0" w:color="000000"/>
              <w:bottom w:val="single" w:sz="6" w:space="0" w:color="000000"/>
              <w:right w:val="single" w:sz="6" w:space="0" w:color="000000"/>
            </w:tcBorders>
            <w:shd w:val="clear" w:color="auto" w:fill="auto"/>
          </w:tcPr>
          <w:p w14:paraId="5F274172" w14:textId="77777777" w:rsidR="00433EEB" w:rsidRDefault="00FE4E20" w:rsidP="00F7707B">
            <w:pPr>
              <w:widowControl w:val="0"/>
              <w:ind w:right="152"/>
              <w:jc w:val="both"/>
              <w:rPr>
                <w:bCs/>
                <w:sz w:val="22"/>
                <w:szCs w:val="22"/>
              </w:rPr>
            </w:pPr>
            <w:r>
              <w:rPr>
                <w:bCs/>
                <w:sz w:val="22"/>
                <w:szCs w:val="22"/>
              </w:rPr>
              <w:t>Не установлено</w:t>
            </w:r>
          </w:p>
        </w:tc>
      </w:tr>
      <w:tr w:rsidR="00433EEB" w14:paraId="738741EA" w14:textId="77777777" w:rsidTr="004427E1">
        <w:tc>
          <w:tcPr>
            <w:tcW w:w="493" w:type="dxa"/>
            <w:tcBorders>
              <w:top w:val="single" w:sz="6" w:space="0" w:color="000000"/>
              <w:left w:val="single" w:sz="6" w:space="0" w:color="000000"/>
              <w:bottom w:val="single" w:sz="6" w:space="0" w:color="000000"/>
              <w:right w:val="single" w:sz="6" w:space="0" w:color="000000"/>
            </w:tcBorders>
            <w:shd w:val="clear" w:color="auto" w:fill="auto"/>
          </w:tcPr>
          <w:p w14:paraId="1A613BB2" w14:textId="77777777" w:rsidR="00433EEB" w:rsidRDefault="00433EEB">
            <w:pPr>
              <w:widowControl w:val="0"/>
              <w:numPr>
                <w:ilvl w:val="0"/>
                <w:numId w:val="1"/>
              </w:numPr>
              <w:tabs>
                <w:tab w:val="left" w:pos="182"/>
                <w:tab w:val="left" w:pos="546"/>
              </w:tabs>
              <w:spacing w:after="160" w:line="259" w:lineRule="auto"/>
              <w:ind w:hanging="786"/>
              <w:rPr>
                <w:b/>
                <w:sz w:val="22"/>
                <w:szCs w:val="22"/>
              </w:rPr>
            </w:pPr>
          </w:p>
        </w:tc>
        <w:tc>
          <w:tcPr>
            <w:tcW w:w="3444" w:type="dxa"/>
            <w:tcBorders>
              <w:top w:val="single" w:sz="6" w:space="0" w:color="000000"/>
              <w:left w:val="single" w:sz="6" w:space="0" w:color="000000"/>
              <w:bottom w:val="single" w:sz="6" w:space="0" w:color="000000"/>
              <w:right w:val="single" w:sz="6" w:space="0" w:color="000000"/>
            </w:tcBorders>
            <w:shd w:val="clear" w:color="auto" w:fill="auto"/>
          </w:tcPr>
          <w:p w14:paraId="1F3BE0AD" w14:textId="77777777" w:rsidR="00433EEB" w:rsidRDefault="00114122" w:rsidP="00E01708">
            <w:pPr>
              <w:widowControl w:val="0"/>
              <w:rPr>
                <w:sz w:val="22"/>
                <w:szCs w:val="22"/>
              </w:rPr>
            </w:pPr>
            <w:r w:rsidRPr="00FA65BF">
              <w:rPr>
                <w:sz w:val="22"/>
                <w:szCs w:val="22"/>
              </w:rPr>
              <w:t>Наименование, место нахождения, почтовый адрес Заказчика</w:t>
            </w:r>
            <w:r>
              <w:rPr>
                <w:sz w:val="22"/>
                <w:szCs w:val="22"/>
              </w:rPr>
              <w:t>, адрес электронной почты, номер контактного телефона заказчика</w:t>
            </w:r>
          </w:p>
        </w:tc>
        <w:tc>
          <w:tcPr>
            <w:tcW w:w="6437" w:type="dxa"/>
            <w:tcBorders>
              <w:top w:val="single" w:sz="6" w:space="0" w:color="000000"/>
              <w:left w:val="single" w:sz="6" w:space="0" w:color="000000"/>
              <w:bottom w:val="single" w:sz="6" w:space="0" w:color="000000"/>
              <w:right w:val="single" w:sz="6" w:space="0" w:color="000000"/>
            </w:tcBorders>
            <w:shd w:val="clear" w:color="auto" w:fill="auto"/>
          </w:tcPr>
          <w:p w14:paraId="322CF662" w14:textId="77777777" w:rsidR="00765095" w:rsidRPr="009572BE" w:rsidRDefault="00765095" w:rsidP="00765095">
            <w:pPr>
              <w:tabs>
                <w:tab w:val="center" w:pos="7689"/>
              </w:tabs>
              <w:jc w:val="both"/>
              <w:rPr>
                <w:sz w:val="22"/>
                <w:szCs w:val="22"/>
              </w:rPr>
            </w:pPr>
            <w:r w:rsidRPr="009572BE">
              <w:rPr>
                <w:sz w:val="22"/>
                <w:szCs w:val="22"/>
              </w:rPr>
              <w:t>Наименование: Муниципальное унитарное предприятие «Калачтеплосервис»</w:t>
            </w:r>
          </w:p>
          <w:p w14:paraId="01F4DFE0" w14:textId="77777777" w:rsidR="00765095" w:rsidRPr="009572BE" w:rsidRDefault="00765095" w:rsidP="00765095">
            <w:pPr>
              <w:tabs>
                <w:tab w:val="center" w:pos="7689"/>
              </w:tabs>
              <w:jc w:val="both"/>
              <w:rPr>
                <w:sz w:val="22"/>
                <w:szCs w:val="22"/>
              </w:rPr>
            </w:pPr>
            <w:r w:rsidRPr="009572BE">
              <w:rPr>
                <w:sz w:val="22"/>
                <w:szCs w:val="22"/>
              </w:rPr>
              <w:t>Место нахождения: 404507, Волгоградская область, г. Калач-на-Дону, пер. Маяковского,15 Г</w:t>
            </w:r>
          </w:p>
          <w:p w14:paraId="2A3D58C9" w14:textId="77777777" w:rsidR="00765095" w:rsidRPr="009572BE" w:rsidRDefault="00765095" w:rsidP="00765095">
            <w:pPr>
              <w:tabs>
                <w:tab w:val="center" w:pos="7689"/>
              </w:tabs>
              <w:jc w:val="both"/>
              <w:rPr>
                <w:sz w:val="22"/>
                <w:szCs w:val="22"/>
              </w:rPr>
            </w:pPr>
            <w:r w:rsidRPr="009572BE">
              <w:rPr>
                <w:sz w:val="22"/>
                <w:szCs w:val="22"/>
              </w:rPr>
              <w:t>Почтовый адрес: 404507, Волгоградская область, г. Калач-на-Дону, пер. Маяковского,15 Г</w:t>
            </w:r>
          </w:p>
          <w:p w14:paraId="0E83EAA5" w14:textId="77777777" w:rsidR="00765095" w:rsidRPr="009572BE" w:rsidRDefault="00765095" w:rsidP="00765095">
            <w:pPr>
              <w:tabs>
                <w:tab w:val="center" w:pos="7689"/>
              </w:tabs>
              <w:jc w:val="both"/>
              <w:rPr>
                <w:sz w:val="22"/>
                <w:szCs w:val="22"/>
              </w:rPr>
            </w:pPr>
            <w:r w:rsidRPr="009572BE">
              <w:rPr>
                <w:sz w:val="22"/>
                <w:szCs w:val="22"/>
              </w:rPr>
              <w:t xml:space="preserve">Адрес электронной почты: </w:t>
            </w:r>
            <w:proofErr w:type="spellStart"/>
            <w:r w:rsidRPr="009572BE">
              <w:rPr>
                <w:sz w:val="22"/>
                <w:szCs w:val="22"/>
                <w:lang w:val="en-US"/>
              </w:rPr>
              <w:t>mupteploservis</w:t>
            </w:r>
            <w:proofErr w:type="spellEnd"/>
            <w:r w:rsidRPr="009572BE">
              <w:rPr>
                <w:sz w:val="22"/>
                <w:szCs w:val="22"/>
              </w:rPr>
              <w:t>2009@</w:t>
            </w:r>
            <w:proofErr w:type="spellStart"/>
            <w:r w:rsidRPr="009572BE">
              <w:rPr>
                <w:sz w:val="22"/>
                <w:szCs w:val="22"/>
                <w:lang w:val="en-US"/>
              </w:rPr>
              <w:t>yandex</w:t>
            </w:r>
            <w:proofErr w:type="spellEnd"/>
            <w:r w:rsidRPr="009572BE">
              <w:rPr>
                <w:sz w:val="22"/>
                <w:szCs w:val="22"/>
              </w:rPr>
              <w:t>.</w:t>
            </w:r>
            <w:proofErr w:type="spellStart"/>
            <w:r w:rsidRPr="009572BE">
              <w:rPr>
                <w:sz w:val="22"/>
                <w:szCs w:val="22"/>
                <w:lang w:val="en-US"/>
              </w:rPr>
              <w:t>ru</w:t>
            </w:r>
            <w:proofErr w:type="spellEnd"/>
          </w:p>
          <w:p w14:paraId="1C39E15C" w14:textId="77505E0E" w:rsidR="00D95557" w:rsidRPr="00596464" w:rsidRDefault="00765095" w:rsidP="00611621">
            <w:pPr>
              <w:tabs>
                <w:tab w:val="center" w:pos="7689"/>
              </w:tabs>
              <w:jc w:val="both"/>
              <w:rPr>
                <w:sz w:val="22"/>
                <w:szCs w:val="22"/>
              </w:rPr>
            </w:pPr>
            <w:r w:rsidRPr="009572BE">
              <w:rPr>
                <w:sz w:val="22"/>
                <w:szCs w:val="22"/>
              </w:rPr>
              <w:t>Номер контактного телефона: 8(84472) 3-17-67</w:t>
            </w:r>
          </w:p>
        </w:tc>
      </w:tr>
      <w:tr w:rsidR="00433EEB" w14:paraId="266FBE21" w14:textId="77777777" w:rsidTr="004427E1">
        <w:tc>
          <w:tcPr>
            <w:tcW w:w="493" w:type="dxa"/>
            <w:tcBorders>
              <w:top w:val="single" w:sz="6" w:space="0" w:color="000000"/>
              <w:left w:val="single" w:sz="6" w:space="0" w:color="000000"/>
              <w:bottom w:val="single" w:sz="6" w:space="0" w:color="000000"/>
              <w:right w:val="single" w:sz="6" w:space="0" w:color="000000"/>
            </w:tcBorders>
            <w:shd w:val="clear" w:color="auto" w:fill="auto"/>
          </w:tcPr>
          <w:p w14:paraId="26F89064" w14:textId="77777777" w:rsidR="00433EEB" w:rsidRDefault="00433EEB">
            <w:pPr>
              <w:widowControl w:val="0"/>
              <w:numPr>
                <w:ilvl w:val="0"/>
                <w:numId w:val="1"/>
              </w:numPr>
              <w:tabs>
                <w:tab w:val="left" w:pos="182"/>
                <w:tab w:val="left" w:pos="546"/>
              </w:tabs>
              <w:spacing w:after="160" w:line="259" w:lineRule="auto"/>
              <w:ind w:hanging="786"/>
              <w:rPr>
                <w:b/>
                <w:sz w:val="22"/>
                <w:szCs w:val="22"/>
              </w:rPr>
            </w:pPr>
          </w:p>
        </w:tc>
        <w:tc>
          <w:tcPr>
            <w:tcW w:w="3444" w:type="dxa"/>
            <w:tcBorders>
              <w:top w:val="single" w:sz="6" w:space="0" w:color="000000"/>
              <w:left w:val="single" w:sz="6" w:space="0" w:color="000000"/>
              <w:bottom w:val="single" w:sz="6" w:space="0" w:color="000000"/>
              <w:right w:val="single" w:sz="6" w:space="0" w:color="000000"/>
            </w:tcBorders>
            <w:shd w:val="clear" w:color="auto" w:fill="auto"/>
          </w:tcPr>
          <w:p w14:paraId="28C812D6" w14:textId="77777777" w:rsidR="00433EEB" w:rsidRPr="002B4BD5" w:rsidRDefault="00FE4E20" w:rsidP="00E01708">
            <w:pPr>
              <w:widowControl w:val="0"/>
              <w:rPr>
                <w:sz w:val="22"/>
                <w:szCs w:val="22"/>
              </w:rPr>
            </w:pPr>
            <w:r w:rsidRPr="002B4BD5">
              <w:rPr>
                <w:sz w:val="22"/>
                <w:szCs w:val="22"/>
              </w:rPr>
              <w:t>Ответственное должностное лицо Заказчика</w:t>
            </w:r>
          </w:p>
        </w:tc>
        <w:tc>
          <w:tcPr>
            <w:tcW w:w="6437" w:type="dxa"/>
            <w:tcBorders>
              <w:top w:val="single" w:sz="6" w:space="0" w:color="000000"/>
              <w:left w:val="single" w:sz="6" w:space="0" w:color="000000"/>
              <w:bottom w:val="single" w:sz="6" w:space="0" w:color="000000"/>
              <w:right w:val="single" w:sz="6" w:space="0" w:color="000000"/>
            </w:tcBorders>
            <w:shd w:val="clear" w:color="auto" w:fill="auto"/>
          </w:tcPr>
          <w:p w14:paraId="6B01F06F" w14:textId="77777777" w:rsidR="00765095" w:rsidRPr="009572BE" w:rsidRDefault="00765095" w:rsidP="00765095">
            <w:pPr>
              <w:rPr>
                <w:sz w:val="22"/>
                <w:szCs w:val="22"/>
              </w:rPr>
            </w:pPr>
            <w:r w:rsidRPr="009572BE">
              <w:rPr>
                <w:b/>
                <w:sz w:val="22"/>
                <w:szCs w:val="22"/>
              </w:rPr>
              <w:t>Контрактный управляющий:</w:t>
            </w:r>
            <w:r w:rsidRPr="009572BE">
              <w:rPr>
                <w:sz w:val="22"/>
                <w:szCs w:val="22"/>
              </w:rPr>
              <w:t xml:space="preserve"> </w:t>
            </w:r>
          </w:p>
          <w:p w14:paraId="4471BC7F" w14:textId="77777777" w:rsidR="00765095" w:rsidRPr="009572BE" w:rsidRDefault="00765095" w:rsidP="00765095">
            <w:pPr>
              <w:rPr>
                <w:sz w:val="22"/>
                <w:szCs w:val="22"/>
              </w:rPr>
            </w:pPr>
            <w:r w:rsidRPr="009572BE">
              <w:rPr>
                <w:sz w:val="22"/>
                <w:szCs w:val="22"/>
              </w:rPr>
              <w:t>Контрактный управляющий Глазунова Елена Викторовна</w:t>
            </w:r>
          </w:p>
          <w:p w14:paraId="5A593CCF" w14:textId="77777777" w:rsidR="00765095" w:rsidRPr="009572BE" w:rsidRDefault="00765095" w:rsidP="00765095">
            <w:pPr>
              <w:rPr>
                <w:sz w:val="22"/>
                <w:szCs w:val="22"/>
              </w:rPr>
            </w:pPr>
            <w:r w:rsidRPr="009572BE">
              <w:rPr>
                <w:b/>
                <w:sz w:val="22"/>
                <w:szCs w:val="22"/>
              </w:rPr>
              <w:t>Ответственный за заключение договора</w:t>
            </w:r>
            <w:r w:rsidRPr="009572BE">
              <w:rPr>
                <w:sz w:val="22"/>
                <w:szCs w:val="22"/>
              </w:rPr>
              <w:t xml:space="preserve">: </w:t>
            </w:r>
          </w:p>
          <w:p w14:paraId="4D468BD8" w14:textId="61352463" w:rsidR="0048326A" w:rsidRPr="00611621" w:rsidRDefault="00765095" w:rsidP="00611621">
            <w:pPr>
              <w:widowControl w:val="0"/>
              <w:jc w:val="both"/>
              <w:rPr>
                <w:b/>
                <w:bCs/>
                <w:sz w:val="22"/>
                <w:szCs w:val="22"/>
                <w:highlight w:val="yellow"/>
                <w:lang w:eastAsia="ar-SA"/>
              </w:rPr>
            </w:pPr>
            <w:r w:rsidRPr="009572BE">
              <w:rPr>
                <w:sz w:val="22"/>
                <w:szCs w:val="22"/>
              </w:rPr>
              <w:t xml:space="preserve"> Гусев Сергей Геннадьевич - директор</w:t>
            </w:r>
          </w:p>
        </w:tc>
      </w:tr>
      <w:tr w:rsidR="00433EEB" w14:paraId="48D64DD9" w14:textId="77777777" w:rsidTr="004427E1">
        <w:trPr>
          <w:trHeight w:val="267"/>
        </w:trPr>
        <w:tc>
          <w:tcPr>
            <w:tcW w:w="493" w:type="dxa"/>
            <w:tcBorders>
              <w:top w:val="single" w:sz="6" w:space="0" w:color="000000"/>
              <w:left w:val="single" w:sz="6" w:space="0" w:color="000000"/>
              <w:bottom w:val="single" w:sz="6" w:space="0" w:color="000000"/>
              <w:right w:val="single" w:sz="6" w:space="0" w:color="000000"/>
            </w:tcBorders>
            <w:shd w:val="clear" w:color="auto" w:fill="auto"/>
          </w:tcPr>
          <w:p w14:paraId="27DDB79B" w14:textId="77777777" w:rsidR="00433EEB" w:rsidRPr="00765095" w:rsidRDefault="00433EEB">
            <w:pPr>
              <w:widowControl w:val="0"/>
              <w:numPr>
                <w:ilvl w:val="0"/>
                <w:numId w:val="1"/>
              </w:numPr>
              <w:tabs>
                <w:tab w:val="left" w:pos="182"/>
                <w:tab w:val="left" w:pos="546"/>
              </w:tabs>
              <w:spacing w:after="160" w:line="259" w:lineRule="auto"/>
              <w:ind w:hanging="786"/>
              <w:rPr>
                <w:b/>
                <w:sz w:val="22"/>
                <w:szCs w:val="22"/>
              </w:rPr>
            </w:pPr>
          </w:p>
        </w:tc>
        <w:tc>
          <w:tcPr>
            <w:tcW w:w="3444" w:type="dxa"/>
            <w:tcBorders>
              <w:top w:val="single" w:sz="6" w:space="0" w:color="000000"/>
              <w:left w:val="single" w:sz="6" w:space="0" w:color="000000"/>
              <w:bottom w:val="single" w:sz="6" w:space="0" w:color="000000"/>
              <w:right w:val="single" w:sz="6" w:space="0" w:color="000000"/>
            </w:tcBorders>
            <w:shd w:val="clear" w:color="auto" w:fill="auto"/>
          </w:tcPr>
          <w:p w14:paraId="7FD970F3" w14:textId="77777777" w:rsidR="00433EEB" w:rsidRPr="00765095" w:rsidRDefault="00FE4E20" w:rsidP="00765095">
            <w:pPr>
              <w:widowControl w:val="0"/>
              <w:jc w:val="both"/>
              <w:rPr>
                <w:sz w:val="22"/>
                <w:szCs w:val="22"/>
              </w:rPr>
            </w:pPr>
            <w:r w:rsidRPr="00765095">
              <w:rPr>
                <w:sz w:val="22"/>
                <w:szCs w:val="22"/>
              </w:rPr>
              <w:t>Предмет договора</w:t>
            </w:r>
          </w:p>
        </w:tc>
        <w:tc>
          <w:tcPr>
            <w:tcW w:w="6437" w:type="dxa"/>
            <w:tcBorders>
              <w:top w:val="single" w:sz="6" w:space="0" w:color="000000"/>
              <w:left w:val="single" w:sz="6" w:space="0" w:color="000000"/>
              <w:bottom w:val="single" w:sz="6" w:space="0" w:color="000000"/>
              <w:right w:val="single" w:sz="6" w:space="0" w:color="000000"/>
            </w:tcBorders>
            <w:shd w:val="clear" w:color="auto" w:fill="auto"/>
          </w:tcPr>
          <w:p w14:paraId="20D53540" w14:textId="57A2CF40" w:rsidR="00765095" w:rsidRPr="00765095" w:rsidRDefault="00114122" w:rsidP="00765095">
            <w:pPr>
              <w:shd w:val="clear" w:color="auto" w:fill="FFFFFF"/>
              <w:jc w:val="both"/>
              <w:rPr>
                <w:sz w:val="22"/>
                <w:szCs w:val="22"/>
              </w:rPr>
            </w:pPr>
            <w:r w:rsidRPr="00765095">
              <w:rPr>
                <w:sz w:val="22"/>
                <w:szCs w:val="22"/>
              </w:rPr>
              <w:t>А</w:t>
            </w:r>
            <w:r w:rsidR="00B92CBC" w:rsidRPr="00765095">
              <w:rPr>
                <w:sz w:val="22"/>
                <w:szCs w:val="22"/>
              </w:rPr>
              <w:t>укцион</w:t>
            </w:r>
            <w:r w:rsidRPr="00765095">
              <w:rPr>
                <w:sz w:val="22"/>
                <w:szCs w:val="22"/>
              </w:rPr>
              <w:t xml:space="preserve"> в электронной форме</w:t>
            </w:r>
            <w:r w:rsidR="007559CB" w:rsidRPr="00765095">
              <w:rPr>
                <w:sz w:val="22"/>
                <w:szCs w:val="22"/>
              </w:rPr>
              <w:t xml:space="preserve"> </w:t>
            </w:r>
            <w:r w:rsidR="00CD24A3" w:rsidRPr="00765095">
              <w:rPr>
                <w:sz w:val="22"/>
                <w:szCs w:val="22"/>
              </w:rPr>
              <w:t xml:space="preserve">на право заключения договора </w:t>
            </w:r>
            <w:r w:rsidR="00804DCC" w:rsidRPr="00765095">
              <w:rPr>
                <w:sz w:val="22"/>
                <w:szCs w:val="22"/>
              </w:rPr>
              <w:t xml:space="preserve">на </w:t>
            </w:r>
            <w:r w:rsidR="00765095" w:rsidRPr="00765095">
              <w:rPr>
                <w:sz w:val="22"/>
                <w:szCs w:val="22"/>
              </w:rPr>
              <w:t xml:space="preserve">поставку горюче-смазочных материалов (ГСМ) через АЗС  </w:t>
            </w:r>
          </w:p>
          <w:p w14:paraId="3D08F0F9" w14:textId="77777777" w:rsidR="00611621" w:rsidRDefault="00765095" w:rsidP="00765095">
            <w:pPr>
              <w:shd w:val="clear" w:color="auto" w:fill="FFFFFF"/>
              <w:jc w:val="both"/>
              <w:rPr>
                <w:sz w:val="22"/>
                <w:szCs w:val="22"/>
              </w:rPr>
            </w:pPr>
            <w:r w:rsidRPr="00765095">
              <w:rPr>
                <w:sz w:val="22"/>
                <w:szCs w:val="22"/>
              </w:rPr>
              <w:t xml:space="preserve">с использованием электронных топливных карт для нужд МУП «Калачтеплосервис» </w:t>
            </w:r>
          </w:p>
          <w:p w14:paraId="53CF0A98" w14:textId="1BF5BAB8" w:rsidR="00433EEB" w:rsidRPr="00765095" w:rsidRDefault="00B92CBC" w:rsidP="00765095">
            <w:pPr>
              <w:shd w:val="clear" w:color="auto" w:fill="FFFFFF"/>
              <w:jc w:val="both"/>
              <w:rPr>
                <w:sz w:val="22"/>
                <w:szCs w:val="22"/>
                <w:highlight w:val="yellow"/>
              </w:rPr>
            </w:pPr>
            <w:r w:rsidRPr="00765095">
              <w:rPr>
                <w:sz w:val="22"/>
                <w:szCs w:val="22"/>
              </w:rPr>
              <w:t xml:space="preserve">с качественными, техническими, функциональными характеристиками и в объеме, указанном в </w:t>
            </w:r>
            <w:r w:rsidR="00CD24A3" w:rsidRPr="00765095">
              <w:rPr>
                <w:sz w:val="22"/>
                <w:szCs w:val="22"/>
              </w:rPr>
              <w:t>Разделе</w:t>
            </w:r>
            <w:r w:rsidRPr="00765095">
              <w:rPr>
                <w:sz w:val="22"/>
                <w:szCs w:val="22"/>
              </w:rPr>
              <w:t xml:space="preserve"> 3 «</w:t>
            </w:r>
            <w:r w:rsidR="00134760" w:rsidRPr="00765095">
              <w:rPr>
                <w:sz w:val="22"/>
                <w:szCs w:val="22"/>
              </w:rPr>
              <w:t>Описание предмета закупки</w:t>
            </w:r>
            <w:r w:rsidRPr="00765095">
              <w:rPr>
                <w:sz w:val="22"/>
                <w:szCs w:val="22"/>
              </w:rPr>
              <w:t>» документации об аукционе в электронной форме.</w:t>
            </w:r>
          </w:p>
        </w:tc>
      </w:tr>
      <w:tr w:rsidR="00433EEB" w14:paraId="65B5BAD2" w14:textId="77777777" w:rsidTr="004427E1">
        <w:trPr>
          <w:trHeight w:val="3383"/>
        </w:trPr>
        <w:tc>
          <w:tcPr>
            <w:tcW w:w="493" w:type="dxa"/>
            <w:tcBorders>
              <w:top w:val="single" w:sz="6" w:space="0" w:color="000000"/>
              <w:left w:val="single" w:sz="6" w:space="0" w:color="000000"/>
              <w:bottom w:val="single" w:sz="6" w:space="0" w:color="000000"/>
              <w:right w:val="single" w:sz="6" w:space="0" w:color="000000"/>
            </w:tcBorders>
            <w:shd w:val="clear" w:color="auto" w:fill="auto"/>
          </w:tcPr>
          <w:p w14:paraId="6075557F" w14:textId="77777777" w:rsidR="00433EEB" w:rsidRDefault="00433EEB">
            <w:pPr>
              <w:widowControl w:val="0"/>
              <w:numPr>
                <w:ilvl w:val="0"/>
                <w:numId w:val="1"/>
              </w:numPr>
              <w:tabs>
                <w:tab w:val="left" w:pos="182"/>
                <w:tab w:val="left" w:pos="546"/>
              </w:tabs>
              <w:spacing w:after="160" w:line="259" w:lineRule="auto"/>
              <w:ind w:hanging="786"/>
              <w:rPr>
                <w:b/>
                <w:sz w:val="22"/>
                <w:szCs w:val="22"/>
              </w:rPr>
            </w:pPr>
          </w:p>
        </w:tc>
        <w:tc>
          <w:tcPr>
            <w:tcW w:w="3444" w:type="dxa"/>
            <w:tcBorders>
              <w:top w:val="single" w:sz="6" w:space="0" w:color="000000"/>
              <w:left w:val="single" w:sz="6" w:space="0" w:color="000000"/>
              <w:bottom w:val="single" w:sz="6" w:space="0" w:color="000000"/>
              <w:right w:val="single" w:sz="6" w:space="0" w:color="000000"/>
            </w:tcBorders>
            <w:shd w:val="clear" w:color="auto" w:fill="auto"/>
          </w:tcPr>
          <w:p w14:paraId="105DD6E9" w14:textId="77777777" w:rsidR="00433EEB" w:rsidRDefault="00FE4E20" w:rsidP="00E01708">
            <w:pPr>
              <w:widowControl w:val="0"/>
              <w:rPr>
                <w:sz w:val="22"/>
                <w:szCs w:val="22"/>
              </w:rPr>
            </w:pPr>
            <w:r>
              <w:rPr>
                <w:sz w:val="22"/>
                <w:szCs w:val="22"/>
              </w:rPr>
              <w:t>Официальный сайт, на котором размещена документация об аукционе</w:t>
            </w:r>
          </w:p>
          <w:p w14:paraId="7B0A6017" w14:textId="77777777" w:rsidR="00433EEB" w:rsidRDefault="00FE4E20" w:rsidP="00E01708">
            <w:pPr>
              <w:widowControl w:val="0"/>
              <w:rPr>
                <w:sz w:val="22"/>
                <w:szCs w:val="22"/>
              </w:rPr>
            </w:pPr>
            <w:r>
              <w:rPr>
                <w:sz w:val="22"/>
                <w:szCs w:val="22"/>
              </w:rPr>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tc>
        <w:tc>
          <w:tcPr>
            <w:tcW w:w="6437" w:type="dxa"/>
            <w:tcBorders>
              <w:top w:val="single" w:sz="6" w:space="0" w:color="000000"/>
              <w:left w:val="single" w:sz="6" w:space="0" w:color="000000"/>
              <w:bottom w:val="single" w:sz="6" w:space="0" w:color="000000"/>
              <w:right w:val="single" w:sz="6" w:space="0" w:color="000000"/>
            </w:tcBorders>
            <w:shd w:val="clear" w:color="auto" w:fill="auto"/>
          </w:tcPr>
          <w:p w14:paraId="58153C14" w14:textId="1E838255" w:rsidR="00612BA1" w:rsidRPr="00765095" w:rsidRDefault="00612BA1" w:rsidP="00612BA1">
            <w:pPr>
              <w:jc w:val="both"/>
              <w:rPr>
                <w:b/>
                <w:bCs/>
                <w:color w:val="FF0000"/>
                <w:sz w:val="22"/>
                <w:szCs w:val="22"/>
              </w:rPr>
            </w:pPr>
            <w:r w:rsidRPr="00765095">
              <w:rPr>
                <w:sz w:val="22"/>
                <w:szCs w:val="22"/>
              </w:rPr>
              <w:t>Документация доступна для ознакомления со дня размещения извещения о закупке на официальном сайте</w:t>
            </w:r>
            <w:r w:rsidR="009668F1" w:rsidRPr="00765095">
              <w:rPr>
                <w:sz w:val="22"/>
                <w:szCs w:val="22"/>
              </w:rPr>
              <w:t xml:space="preserve"> </w:t>
            </w:r>
            <w:hyperlink r:id="rId8" w:history="1">
              <w:r w:rsidRPr="00765095">
                <w:rPr>
                  <w:rStyle w:val="affa"/>
                  <w:sz w:val="22"/>
                  <w:szCs w:val="22"/>
                </w:rPr>
                <w:t>http://zakupki.gov.ru</w:t>
              </w:r>
            </w:hyperlink>
            <w:r w:rsidRPr="00765095">
              <w:rPr>
                <w:sz w:val="22"/>
                <w:szCs w:val="22"/>
              </w:rPr>
              <w:t xml:space="preserve"> и на электронной торговой площадке</w:t>
            </w:r>
            <w:r w:rsidR="00BF41B5" w:rsidRPr="00765095">
              <w:rPr>
                <w:sz w:val="22"/>
                <w:szCs w:val="22"/>
              </w:rPr>
              <w:t xml:space="preserve"> </w:t>
            </w:r>
            <w:hyperlink r:id="rId9" w:history="1">
              <w:r w:rsidRPr="00765095">
                <w:rPr>
                  <w:rStyle w:val="affa"/>
                  <w:rFonts w:eastAsia="Calibri"/>
                  <w:sz w:val="22"/>
                </w:rPr>
                <w:t>https://etp-region.ru</w:t>
              </w:r>
            </w:hyperlink>
            <w:r w:rsidR="009668F1" w:rsidRPr="00765095">
              <w:rPr>
                <w:rStyle w:val="affa"/>
                <w:rFonts w:eastAsia="Calibri"/>
                <w:sz w:val="22"/>
                <w:u w:val="none"/>
              </w:rPr>
              <w:t xml:space="preserve"> </w:t>
            </w:r>
            <w:r w:rsidRPr="00765095">
              <w:rPr>
                <w:b/>
                <w:bCs/>
                <w:sz w:val="22"/>
                <w:szCs w:val="22"/>
              </w:rPr>
              <w:t>с «</w:t>
            </w:r>
            <w:r w:rsidR="00765095" w:rsidRPr="00765095">
              <w:rPr>
                <w:b/>
                <w:bCs/>
                <w:sz w:val="22"/>
                <w:szCs w:val="22"/>
              </w:rPr>
              <w:t>28</w:t>
            </w:r>
            <w:r w:rsidRPr="00765095">
              <w:rPr>
                <w:b/>
                <w:bCs/>
                <w:sz w:val="22"/>
                <w:szCs w:val="22"/>
              </w:rPr>
              <w:t xml:space="preserve">» </w:t>
            </w:r>
            <w:r w:rsidR="00765095" w:rsidRPr="00765095">
              <w:rPr>
                <w:b/>
                <w:bCs/>
                <w:sz w:val="22"/>
                <w:szCs w:val="22"/>
              </w:rPr>
              <w:t>декабря</w:t>
            </w:r>
            <w:r w:rsidR="00A37F83" w:rsidRPr="00765095">
              <w:rPr>
                <w:b/>
                <w:bCs/>
                <w:sz w:val="22"/>
                <w:szCs w:val="22"/>
              </w:rPr>
              <w:t xml:space="preserve"> </w:t>
            </w:r>
            <w:r w:rsidR="00E47A11" w:rsidRPr="00765095">
              <w:rPr>
                <w:b/>
                <w:bCs/>
                <w:sz w:val="22"/>
                <w:szCs w:val="22"/>
              </w:rPr>
              <w:t>202</w:t>
            </w:r>
            <w:r w:rsidR="00EE669C">
              <w:rPr>
                <w:b/>
                <w:bCs/>
                <w:sz w:val="22"/>
                <w:szCs w:val="22"/>
              </w:rPr>
              <w:t>4</w:t>
            </w:r>
            <w:r w:rsidR="00D95557" w:rsidRPr="00765095">
              <w:rPr>
                <w:b/>
                <w:bCs/>
                <w:sz w:val="22"/>
                <w:szCs w:val="22"/>
              </w:rPr>
              <w:t xml:space="preserve"> </w:t>
            </w:r>
            <w:r w:rsidRPr="00765095">
              <w:rPr>
                <w:b/>
                <w:bCs/>
                <w:sz w:val="22"/>
                <w:szCs w:val="22"/>
              </w:rPr>
              <w:t xml:space="preserve">г. по </w:t>
            </w:r>
            <w:r w:rsidR="008D32E6" w:rsidRPr="00765095">
              <w:rPr>
                <w:b/>
                <w:bCs/>
                <w:sz w:val="22"/>
                <w:szCs w:val="22"/>
              </w:rPr>
              <w:t>«</w:t>
            </w:r>
            <w:r w:rsidR="00765095" w:rsidRPr="00765095">
              <w:rPr>
                <w:b/>
                <w:bCs/>
                <w:sz w:val="22"/>
                <w:szCs w:val="22"/>
              </w:rPr>
              <w:t>13</w:t>
            </w:r>
            <w:r w:rsidRPr="00765095">
              <w:rPr>
                <w:b/>
                <w:bCs/>
                <w:sz w:val="22"/>
                <w:szCs w:val="22"/>
              </w:rPr>
              <w:t xml:space="preserve">» </w:t>
            </w:r>
            <w:r w:rsidR="00765095" w:rsidRPr="00765095">
              <w:rPr>
                <w:b/>
                <w:bCs/>
                <w:sz w:val="22"/>
                <w:szCs w:val="22"/>
              </w:rPr>
              <w:t>января</w:t>
            </w:r>
            <w:r w:rsidR="00A138E2" w:rsidRPr="00765095">
              <w:rPr>
                <w:b/>
                <w:bCs/>
                <w:sz w:val="22"/>
                <w:szCs w:val="22"/>
              </w:rPr>
              <w:t xml:space="preserve"> </w:t>
            </w:r>
            <w:r w:rsidR="00E47A11" w:rsidRPr="00765095">
              <w:rPr>
                <w:b/>
                <w:bCs/>
                <w:sz w:val="22"/>
                <w:szCs w:val="22"/>
              </w:rPr>
              <w:t>202</w:t>
            </w:r>
            <w:r w:rsidR="00EE669C">
              <w:rPr>
                <w:b/>
                <w:bCs/>
                <w:sz w:val="22"/>
                <w:szCs w:val="22"/>
              </w:rPr>
              <w:t>5</w:t>
            </w:r>
            <w:r w:rsidR="00D95557" w:rsidRPr="00765095">
              <w:rPr>
                <w:b/>
                <w:bCs/>
                <w:sz w:val="22"/>
                <w:szCs w:val="22"/>
              </w:rPr>
              <w:t xml:space="preserve"> </w:t>
            </w:r>
            <w:r w:rsidRPr="00765095">
              <w:rPr>
                <w:b/>
                <w:bCs/>
                <w:sz w:val="22"/>
                <w:szCs w:val="22"/>
              </w:rPr>
              <w:t>г. до 09 час. 00 мин. (местное время заказчика).</w:t>
            </w:r>
          </w:p>
          <w:p w14:paraId="55A65CE1" w14:textId="77777777" w:rsidR="00566E2F" w:rsidRPr="00765095" w:rsidRDefault="00566E2F" w:rsidP="00566E2F">
            <w:pPr>
              <w:jc w:val="both"/>
              <w:rPr>
                <w:sz w:val="22"/>
                <w:szCs w:val="22"/>
              </w:rPr>
            </w:pPr>
            <w:r w:rsidRPr="00765095">
              <w:rPr>
                <w:sz w:val="22"/>
                <w:szCs w:val="22"/>
              </w:rPr>
              <w:t>Язык Документации: русский.</w:t>
            </w:r>
          </w:p>
          <w:p w14:paraId="41AEB07E" w14:textId="172C0EC8" w:rsidR="0048326A" w:rsidRPr="00765095" w:rsidRDefault="00566E2F" w:rsidP="00566E2F">
            <w:pPr>
              <w:jc w:val="both"/>
              <w:rPr>
                <w:sz w:val="22"/>
                <w:szCs w:val="22"/>
                <w:highlight w:val="yellow"/>
              </w:rPr>
            </w:pPr>
            <w:r w:rsidRPr="00765095">
              <w:rPr>
                <w:sz w:val="22"/>
                <w:szCs w:val="22"/>
              </w:rPr>
              <w:t>Предоставление Документации о закупке осуществляется с момента ее опубликования и до окончания срока подачи заявок на участие в закупке путем самостоятельного скачивания с сайта Единой информационной системы (с официального сайта www.zakupki.gov.ru) или с сайта оператора ЭП (</w:t>
            </w:r>
            <w:hyperlink r:id="rId10" w:history="1">
              <w:r w:rsidRPr="00765095">
                <w:rPr>
                  <w:rStyle w:val="affa"/>
                  <w:rFonts w:eastAsia="Calibri"/>
                  <w:sz w:val="22"/>
                </w:rPr>
                <w:t>https://etp-region.ru</w:t>
              </w:r>
            </w:hyperlink>
            <w:r w:rsidRPr="00765095">
              <w:rPr>
                <w:sz w:val="22"/>
                <w:szCs w:val="22"/>
              </w:rPr>
              <w:t>). Плата за предоставление документации о закупке не установлена. Предоставление Документации на бумажном носителе не предусмотрено.</w:t>
            </w:r>
          </w:p>
        </w:tc>
      </w:tr>
      <w:tr w:rsidR="00433EEB" w14:paraId="5B602F5C" w14:textId="77777777" w:rsidTr="004427E1">
        <w:tc>
          <w:tcPr>
            <w:tcW w:w="493" w:type="dxa"/>
            <w:tcBorders>
              <w:top w:val="single" w:sz="6" w:space="0" w:color="000000"/>
              <w:left w:val="single" w:sz="6" w:space="0" w:color="000000"/>
              <w:bottom w:val="single" w:sz="6" w:space="0" w:color="000000"/>
              <w:right w:val="single" w:sz="6" w:space="0" w:color="000000"/>
            </w:tcBorders>
            <w:shd w:val="clear" w:color="auto" w:fill="auto"/>
          </w:tcPr>
          <w:p w14:paraId="07CCFD75" w14:textId="77777777" w:rsidR="00433EEB" w:rsidRDefault="00433EEB">
            <w:pPr>
              <w:widowControl w:val="0"/>
              <w:numPr>
                <w:ilvl w:val="0"/>
                <w:numId w:val="1"/>
              </w:numPr>
              <w:tabs>
                <w:tab w:val="left" w:pos="182"/>
                <w:tab w:val="left" w:pos="546"/>
              </w:tabs>
              <w:spacing w:after="160" w:line="259" w:lineRule="auto"/>
              <w:ind w:hanging="786"/>
              <w:rPr>
                <w:b/>
                <w:sz w:val="22"/>
                <w:szCs w:val="22"/>
              </w:rPr>
            </w:pPr>
          </w:p>
        </w:tc>
        <w:tc>
          <w:tcPr>
            <w:tcW w:w="3444" w:type="dxa"/>
            <w:tcBorders>
              <w:top w:val="single" w:sz="6" w:space="0" w:color="000000"/>
              <w:left w:val="single" w:sz="6" w:space="0" w:color="000000"/>
              <w:bottom w:val="single" w:sz="6" w:space="0" w:color="000000"/>
              <w:right w:val="single" w:sz="6" w:space="0" w:color="000000"/>
            </w:tcBorders>
            <w:shd w:val="clear" w:color="auto" w:fill="auto"/>
          </w:tcPr>
          <w:p w14:paraId="5E242BF2" w14:textId="77777777" w:rsidR="00433EEB" w:rsidRPr="00714908" w:rsidRDefault="00895886" w:rsidP="00E01708">
            <w:pPr>
              <w:widowControl w:val="0"/>
              <w:rPr>
                <w:color w:val="000000" w:themeColor="text1"/>
                <w:sz w:val="22"/>
                <w:szCs w:val="22"/>
              </w:rPr>
            </w:pPr>
            <w:r w:rsidRPr="00714908">
              <w:rPr>
                <w:color w:val="000000" w:themeColor="text1"/>
                <w:sz w:val="22"/>
                <w:szCs w:val="22"/>
              </w:rPr>
              <w:t>Наименование оператора</w:t>
            </w:r>
            <w:r w:rsidR="00FE4E20" w:rsidRPr="00714908">
              <w:rPr>
                <w:color w:val="000000" w:themeColor="text1"/>
                <w:sz w:val="22"/>
                <w:szCs w:val="22"/>
              </w:rPr>
              <w:t xml:space="preserve"> электронной площадки</w:t>
            </w:r>
            <w:r w:rsidRPr="00714908">
              <w:rPr>
                <w:color w:val="000000" w:themeColor="text1"/>
                <w:sz w:val="22"/>
                <w:szCs w:val="22"/>
              </w:rPr>
              <w:t>.</w:t>
            </w:r>
          </w:p>
          <w:p w14:paraId="2CB6D6D4" w14:textId="77777777" w:rsidR="00433EEB" w:rsidRDefault="00FE4E20" w:rsidP="00E01708">
            <w:pPr>
              <w:widowControl w:val="0"/>
              <w:rPr>
                <w:sz w:val="22"/>
                <w:szCs w:val="22"/>
              </w:rPr>
            </w:pPr>
            <w:r w:rsidRPr="00714908">
              <w:rPr>
                <w:color w:val="000000" w:themeColor="text1"/>
                <w:sz w:val="22"/>
                <w:szCs w:val="22"/>
              </w:rPr>
              <w:t>Адрес электронной площадки в сети Интернет</w:t>
            </w:r>
          </w:p>
        </w:tc>
        <w:tc>
          <w:tcPr>
            <w:tcW w:w="6437" w:type="dxa"/>
            <w:tcBorders>
              <w:top w:val="single" w:sz="6" w:space="0" w:color="000000"/>
              <w:left w:val="single" w:sz="6" w:space="0" w:color="000000"/>
              <w:bottom w:val="single" w:sz="6" w:space="0" w:color="000000"/>
              <w:right w:val="single" w:sz="6" w:space="0" w:color="000000"/>
            </w:tcBorders>
            <w:shd w:val="clear" w:color="auto" w:fill="auto"/>
          </w:tcPr>
          <w:p w14:paraId="34BE8609" w14:textId="05A11B04" w:rsidR="008A3B55" w:rsidRPr="00765095" w:rsidRDefault="008A3B55" w:rsidP="008A3B55">
            <w:pPr>
              <w:jc w:val="both"/>
              <w:rPr>
                <w:sz w:val="22"/>
                <w:szCs w:val="22"/>
              </w:rPr>
            </w:pPr>
            <w:r w:rsidRPr="00765095">
              <w:rPr>
                <w:sz w:val="22"/>
                <w:szCs w:val="22"/>
              </w:rPr>
              <w:t xml:space="preserve">Оператором электронной торговой площадки является </w:t>
            </w:r>
            <w:r w:rsidRPr="00765095">
              <w:rPr>
                <w:bCs/>
                <w:color w:val="000000" w:themeColor="text1"/>
                <w:sz w:val="22"/>
                <w:szCs w:val="22"/>
              </w:rPr>
              <w:t>ООО «РЕГИОН»</w:t>
            </w:r>
            <w:r w:rsidRPr="00765095">
              <w:rPr>
                <w:sz w:val="22"/>
                <w:szCs w:val="22"/>
              </w:rPr>
              <w:t xml:space="preserve">, адрес электронной торговой площадки в сети «Интернет»: </w:t>
            </w:r>
            <w:hyperlink r:id="rId11" w:history="1">
              <w:r w:rsidRPr="00765095">
                <w:rPr>
                  <w:rStyle w:val="affa"/>
                  <w:rFonts w:eastAsia="Calibri"/>
                  <w:sz w:val="22"/>
                </w:rPr>
                <w:t>https://etp-region.ru</w:t>
              </w:r>
            </w:hyperlink>
            <w:r w:rsidRPr="00765095">
              <w:rPr>
                <w:sz w:val="22"/>
                <w:szCs w:val="22"/>
              </w:rPr>
              <w:t>.</w:t>
            </w:r>
          </w:p>
          <w:p w14:paraId="7D5C5CC7" w14:textId="28D3C01F" w:rsidR="00433EEB" w:rsidRPr="00765095" w:rsidRDefault="008A3B55" w:rsidP="008A3B55">
            <w:pPr>
              <w:jc w:val="both"/>
              <w:rPr>
                <w:sz w:val="22"/>
                <w:szCs w:val="22"/>
                <w:highlight w:val="yellow"/>
              </w:rPr>
            </w:pPr>
            <w:r w:rsidRPr="00765095">
              <w:rPr>
                <w:sz w:val="22"/>
                <w:szCs w:val="22"/>
              </w:rPr>
              <w:t>Подача заявок в форме электронного документа для участия в аукционе осуществляется участником процедуры закупки через оператора электронной торговой площадки</w:t>
            </w:r>
            <w:r w:rsidRPr="00765095">
              <w:rPr>
                <w:bCs/>
                <w:color w:val="000000" w:themeColor="text1"/>
                <w:sz w:val="22"/>
                <w:szCs w:val="22"/>
              </w:rPr>
              <w:t xml:space="preserve"> </w:t>
            </w:r>
            <w:r w:rsidRPr="00765095">
              <w:rPr>
                <w:sz w:val="22"/>
                <w:szCs w:val="22"/>
              </w:rPr>
              <w:t>в порядке, предусмотренном регламентом функционирования данной электронной торговой площадки.</w:t>
            </w:r>
          </w:p>
        </w:tc>
      </w:tr>
      <w:tr w:rsidR="00433EEB" w:rsidRPr="00BC43B8" w14:paraId="13DACE75" w14:textId="77777777" w:rsidTr="0048326A">
        <w:trPr>
          <w:trHeight w:val="6638"/>
        </w:trPr>
        <w:tc>
          <w:tcPr>
            <w:tcW w:w="493" w:type="dxa"/>
            <w:tcBorders>
              <w:top w:val="single" w:sz="6" w:space="0" w:color="000000"/>
              <w:left w:val="single" w:sz="6" w:space="0" w:color="000000"/>
              <w:bottom w:val="single" w:sz="6" w:space="0" w:color="000000"/>
              <w:right w:val="single" w:sz="6" w:space="0" w:color="000000"/>
            </w:tcBorders>
            <w:shd w:val="clear" w:color="auto" w:fill="auto"/>
          </w:tcPr>
          <w:p w14:paraId="1405BA03" w14:textId="77777777" w:rsidR="00433EEB" w:rsidRPr="00BC43B8" w:rsidRDefault="00433EEB" w:rsidP="004570D4">
            <w:pPr>
              <w:widowControl w:val="0"/>
              <w:numPr>
                <w:ilvl w:val="0"/>
                <w:numId w:val="1"/>
              </w:numPr>
              <w:tabs>
                <w:tab w:val="left" w:pos="182"/>
                <w:tab w:val="left" w:pos="546"/>
              </w:tabs>
              <w:ind w:left="0" w:firstLine="0"/>
              <w:jc w:val="center"/>
              <w:rPr>
                <w:b/>
                <w:sz w:val="22"/>
                <w:szCs w:val="22"/>
              </w:rPr>
            </w:pPr>
          </w:p>
        </w:tc>
        <w:tc>
          <w:tcPr>
            <w:tcW w:w="3444" w:type="dxa"/>
            <w:tcBorders>
              <w:top w:val="single" w:sz="6" w:space="0" w:color="000000"/>
              <w:left w:val="single" w:sz="6" w:space="0" w:color="000000"/>
              <w:bottom w:val="single" w:sz="6" w:space="0" w:color="000000"/>
              <w:right w:val="single" w:sz="6" w:space="0" w:color="000000"/>
            </w:tcBorders>
            <w:shd w:val="clear" w:color="auto" w:fill="auto"/>
          </w:tcPr>
          <w:p w14:paraId="3ABDB38C" w14:textId="77777777" w:rsidR="00433EEB" w:rsidRPr="00BC43B8" w:rsidRDefault="00FE4E20" w:rsidP="004570D4">
            <w:pPr>
              <w:widowControl w:val="0"/>
              <w:rPr>
                <w:sz w:val="22"/>
                <w:szCs w:val="22"/>
              </w:rPr>
            </w:pPr>
            <w:r w:rsidRPr="00BC43B8">
              <w:rPr>
                <w:sz w:val="22"/>
                <w:szCs w:val="22"/>
              </w:rPr>
              <w:t xml:space="preserve">Описание предмета закупки  </w:t>
            </w:r>
          </w:p>
          <w:p w14:paraId="1A9DCD04" w14:textId="77777777" w:rsidR="000E42B9" w:rsidRPr="00BC43B8" w:rsidRDefault="00FE4E20" w:rsidP="004570D4">
            <w:pPr>
              <w:widowControl w:val="0"/>
              <w:rPr>
                <w:sz w:val="22"/>
                <w:szCs w:val="22"/>
              </w:rPr>
            </w:pPr>
            <w:r w:rsidRPr="00BC43B8">
              <w:rPr>
                <w:sz w:val="22"/>
                <w:szCs w:val="22"/>
              </w:rPr>
              <w:t>Требования к качественным, техническим, функциональным характеристикам (потребительским свойствам) товаров, услуг, работ,  эксплуатационные характеристики (при необходимости), требования к безопасности товаров, услуг, работ, порядок приемки товаров, услуг, работ и иные требования, связанные с определением соответствия товаров, услуг, работ потребностям Заказчика.</w:t>
            </w:r>
          </w:p>
          <w:p w14:paraId="32CECD0C" w14:textId="77777777" w:rsidR="000E42B9" w:rsidRPr="00BC43B8" w:rsidRDefault="000E42B9" w:rsidP="004570D4">
            <w:pPr>
              <w:widowControl w:val="0"/>
              <w:rPr>
                <w:sz w:val="22"/>
                <w:szCs w:val="22"/>
              </w:rPr>
            </w:pPr>
          </w:p>
          <w:p w14:paraId="429D20D9" w14:textId="77777777" w:rsidR="00433EEB" w:rsidRPr="00BC43B8" w:rsidRDefault="000E42B9" w:rsidP="004570D4">
            <w:pPr>
              <w:widowControl w:val="0"/>
            </w:pPr>
            <w:r w:rsidRPr="00BC43B8">
              <w:rPr>
                <w:sz w:val="22"/>
                <w:szCs w:val="22"/>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6437" w:type="dxa"/>
            <w:tcBorders>
              <w:top w:val="single" w:sz="6" w:space="0" w:color="000000"/>
              <w:left w:val="single" w:sz="6" w:space="0" w:color="000000"/>
              <w:bottom w:val="single" w:sz="6" w:space="0" w:color="000000"/>
              <w:right w:val="single" w:sz="6" w:space="0" w:color="000000"/>
            </w:tcBorders>
            <w:shd w:val="clear" w:color="auto" w:fill="auto"/>
          </w:tcPr>
          <w:p w14:paraId="270AC0DA" w14:textId="77777777" w:rsidR="00765095" w:rsidRPr="00765095" w:rsidRDefault="00765095" w:rsidP="00765095">
            <w:pPr>
              <w:jc w:val="both"/>
              <w:rPr>
                <w:b/>
                <w:sz w:val="22"/>
                <w:szCs w:val="22"/>
              </w:rPr>
            </w:pPr>
            <w:r w:rsidRPr="00765095">
              <w:rPr>
                <w:b/>
                <w:sz w:val="22"/>
                <w:szCs w:val="22"/>
              </w:rPr>
              <w:t xml:space="preserve">Поставка горюче-смазочных материалов (ГСМ) через АЗС  </w:t>
            </w:r>
          </w:p>
          <w:p w14:paraId="14E6ED22" w14:textId="0FBD8787" w:rsidR="00596464" w:rsidRDefault="00765095" w:rsidP="00765095">
            <w:pPr>
              <w:jc w:val="both"/>
              <w:rPr>
                <w:b/>
                <w:sz w:val="22"/>
                <w:szCs w:val="22"/>
              </w:rPr>
            </w:pPr>
            <w:r w:rsidRPr="00765095">
              <w:rPr>
                <w:b/>
                <w:sz w:val="22"/>
                <w:szCs w:val="22"/>
              </w:rPr>
              <w:t>с использованием электронных топливных карт для нужд МУП «Калачтеплосервис»</w:t>
            </w:r>
          </w:p>
          <w:p w14:paraId="750500C9" w14:textId="77777777" w:rsidR="00765095" w:rsidRPr="00765095" w:rsidRDefault="00765095" w:rsidP="00765095">
            <w:pPr>
              <w:jc w:val="both"/>
              <w:rPr>
                <w:b/>
                <w:sz w:val="22"/>
                <w:szCs w:val="22"/>
                <w:highlight w:val="yellow"/>
              </w:rPr>
            </w:pPr>
          </w:p>
          <w:p w14:paraId="288CAC59" w14:textId="366F328A" w:rsidR="00B5408F" w:rsidRPr="00765095" w:rsidRDefault="00B5408F" w:rsidP="00B5408F">
            <w:pPr>
              <w:jc w:val="both"/>
              <w:rPr>
                <w:bCs/>
                <w:sz w:val="22"/>
                <w:szCs w:val="22"/>
              </w:rPr>
            </w:pPr>
            <w:r w:rsidRPr="00765095">
              <w:rPr>
                <w:bCs/>
                <w:sz w:val="22"/>
                <w:szCs w:val="22"/>
              </w:rPr>
              <w:t>Сведения об объекте закупки, функциональные, технические и качественные характеристикам объекта закупки, эксплуатационные характеристики объекта закупки (при необходимости), информация о количестве товара и показатели, позволяющие определить соответствие предлагаемого для поставки товара установленным Заказчиком требованиям, приведены в Описании предмета закупки (</w:t>
            </w:r>
            <w:r w:rsidR="0011085B" w:rsidRPr="00765095">
              <w:rPr>
                <w:bCs/>
                <w:sz w:val="22"/>
                <w:szCs w:val="22"/>
              </w:rPr>
              <w:t>Раздел</w:t>
            </w:r>
            <w:r w:rsidRPr="00765095">
              <w:rPr>
                <w:bCs/>
                <w:sz w:val="22"/>
                <w:szCs w:val="22"/>
              </w:rPr>
              <w:t xml:space="preserve"> 3) настоящей документации об электронном аукционе</w:t>
            </w:r>
          </w:p>
          <w:p w14:paraId="4736940F" w14:textId="2D13756E" w:rsidR="00433EEB" w:rsidRPr="00765095" w:rsidRDefault="00B5408F" w:rsidP="00B5408F">
            <w:pPr>
              <w:jc w:val="both"/>
              <w:rPr>
                <w:bCs/>
                <w:sz w:val="22"/>
                <w:szCs w:val="22"/>
                <w:highlight w:val="yellow"/>
              </w:rPr>
            </w:pPr>
            <w:r w:rsidRPr="00765095">
              <w:rPr>
                <w:bCs/>
                <w:sz w:val="22"/>
                <w:szCs w:val="22"/>
              </w:rPr>
              <w:t>Требования стандартов, технических регламентов или иных нормативных документов, которым должны соответствовать товары, а также требования к подтверждающим документам (сертификатам, заключениям, инструкциям, гарантийным талонам и т.п.), требования к количеству товаров, размерам, комплектации, упаковке товара, требования к  гарантийному сроку товаров, и (или) объему предоставления гарантий их качества, к гарантийному обслуживанию товара, к расходам на обслуживание товара в течение гарантийного срока, требования к предоставлению гарантии производителя и (или) поставщика данного товара и к сроку действия такой гарантии, формы, сроки  порядок оплаты товара, и иные условия исполнения договора приведены в Описании предмета закупки (</w:t>
            </w:r>
            <w:r w:rsidR="0011085B" w:rsidRPr="00765095">
              <w:rPr>
                <w:bCs/>
                <w:sz w:val="22"/>
                <w:szCs w:val="22"/>
              </w:rPr>
              <w:t>Раздел</w:t>
            </w:r>
            <w:r w:rsidRPr="00765095">
              <w:rPr>
                <w:bCs/>
                <w:sz w:val="22"/>
                <w:szCs w:val="22"/>
              </w:rPr>
              <w:t xml:space="preserve"> 3</w:t>
            </w:r>
            <w:r w:rsidR="0011085B" w:rsidRPr="00765095">
              <w:rPr>
                <w:bCs/>
                <w:sz w:val="22"/>
                <w:szCs w:val="22"/>
              </w:rPr>
              <w:t xml:space="preserve"> </w:t>
            </w:r>
            <w:r w:rsidR="0011085B" w:rsidRPr="00765095">
              <w:rPr>
                <w:sz w:val="22"/>
                <w:szCs w:val="22"/>
              </w:rPr>
              <w:t>документации об аукционе</w:t>
            </w:r>
            <w:r w:rsidRPr="00765095">
              <w:rPr>
                <w:bCs/>
                <w:sz w:val="22"/>
                <w:szCs w:val="22"/>
              </w:rPr>
              <w:t>) и Проект договора</w:t>
            </w:r>
            <w:r w:rsidR="0011085B" w:rsidRPr="00765095">
              <w:rPr>
                <w:bCs/>
                <w:sz w:val="22"/>
                <w:szCs w:val="22"/>
              </w:rPr>
              <w:t xml:space="preserve"> (Раздел 4 </w:t>
            </w:r>
            <w:r w:rsidR="0011085B" w:rsidRPr="00765095">
              <w:rPr>
                <w:sz w:val="22"/>
                <w:szCs w:val="22"/>
              </w:rPr>
              <w:t>документации об аукционе</w:t>
            </w:r>
            <w:r w:rsidR="0011085B" w:rsidRPr="00765095">
              <w:rPr>
                <w:bCs/>
                <w:sz w:val="22"/>
                <w:szCs w:val="22"/>
              </w:rPr>
              <w:t>)</w:t>
            </w:r>
            <w:r w:rsidRPr="00765095">
              <w:rPr>
                <w:bCs/>
                <w:sz w:val="22"/>
                <w:szCs w:val="22"/>
              </w:rPr>
              <w:t xml:space="preserve"> настоящей документации об электронном аукционе</w:t>
            </w:r>
            <w:r w:rsidR="0048326A" w:rsidRPr="00765095">
              <w:rPr>
                <w:bCs/>
                <w:sz w:val="22"/>
                <w:szCs w:val="22"/>
              </w:rPr>
              <w:t>.</w:t>
            </w:r>
          </w:p>
        </w:tc>
      </w:tr>
      <w:tr w:rsidR="00666F5B" w:rsidRPr="00BC43B8" w14:paraId="25B91C4B" w14:textId="77777777" w:rsidTr="004427E1">
        <w:tc>
          <w:tcPr>
            <w:tcW w:w="493" w:type="dxa"/>
            <w:tcBorders>
              <w:top w:val="single" w:sz="6" w:space="0" w:color="000000"/>
              <w:left w:val="single" w:sz="6" w:space="0" w:color="000000"/>
              <w:bottom w:val="single" w:sz="6" w:space="0" w:color="000000"/>
              <w:right w:val="single" w:sz="6" w:space="0" w:color="000000"/>
            </w:tcBorders>
            <w:shd w:val="clear" w:color="auto" w:fill="auto"/>
          </w:tcPr>
          <w:p w14:paraId="4C2F0B29" w14:textId="77777777" w:rsidR="00666F5B" w:rsidRPr="00BC43B8" w:rsidRDefault="00666F5B" w:rsidP="004570D4">
            <w:pPr>
              <w:widowControl w:val="0"/>
              <w:numPr>
                <w:ilvl w:val="0"/>
                <w:numId w:val="1"/>
              </w:numPr>
              <w:tabs>
                <w:tab w:val="left" w:pos="182"/>
                <w:tab w:val="left" w:pos="546"/>
              </w:tabs>
              <w:ind w:left="0" w:firstLine="0"/>
              <w:jc w:val="center"/>
              <w:rPr>
                <w:b/>
                <w:sz w:val="22"/>
                <w:szCs w:val="22"/>
              </w:rPr>
            </w:pPr>
          </w:p>
        </w:tc>
        <w:tc>
          <w:tcPr>
            <w:tcW w:w="3444" w:type="dxa"/>
            <w:tcBorders>
              <w:top w:val="single" w:sz="6" w:space="0" w:color="000000"/>
              <w:left w:val="single" w:sz="6" w:space="0" w:color="000000"/>
              <w:bottom w:val="single" w:sz="6" w:space="0" w:color="000000"/>
              <w:right w:val="single" w:sz="6" w:space="0" w:color="000000"/>
            </w:tcBorders>
            <w:shd w:val="clear" w:color="auto" w:fill="auto"/>
          </w:tcPr>
          <w:p w14:paraId="43CC07A0" w14:textId="77777777" w:rsidR="00666F5B" w:rsidRPr="00BC43B8" w:rsidRDefault="00666F5B" w:rsidP="004570D4">
            <w:pPr>
              <w:widowControl w:val="0"/>
              <w:rPr>
                <w:sz w:val="22"/>
                <w:szCs w:val="22"/>
              </w:rPr>
            </w:pPr>
            <w:r w:rsidRPr="00BC43B8">
              <w:rPr>
                <w:sz w:val="22"/>
                <w:szCs w:val="22"/>
              </w:rPr>
              <w:t xml:space="preserve">Место, условия и сроки </w:t>
            </w:r>
            <w:r w:rsidR="000850F6" w:rsidRPr="00BC43B8">
              <w:rPr>
                <w:sz w:val="22"/>
                <w:szCs w:val="22"/>
              </w:rPr>
              <w:t xml:space="preserve">поставки товаров, оказания </w:t>
            </w:r>
            <w:r w:rsidRPr="00BC43B8">
              <w:rPr>
                <w:sz w:val="22"/>
                <w:szCs w:val="22"/>
              </w:rPr>
              <w:t>услуг (выполнения работ) и (или) последовательность их оказания (выполнения).</w:t>
            </w:r>
          </w:p>
          <w:p w14:paraId="054D55E7" w14:textId="77777777" w:rsidR="00666F5B" w:rsidRPr="00BC43B8" w:rsidRDefault="00666F5B" w:rsidP="004570D4">
            <w:pPr>
              <w:widowControl w:val="0"/>
              <w:rPr>
                <w:sz w:val="22"/>
                <w:szCs w:val="22"/>
              </w:rPr>
            </w:pPr>
            <w:r w:rsidRPr="00BC43B8">
              <w:rPr>
                <w:sz w:val="22"/>
                <w:szCs w:val="22"/>
              </w:rPr>
              <w:t>Порядок приемки оказанных услуг</w:t>
            </w:r>
          </w:p>
        </w:tc>
        <w:tc>
          <w:tcPr>
            <w:tcW w:w="6437" w:type="dxa"/>
            <w:tcBorders>
              <w:top w:val="single" w:sz="6" w:space="0" w:color="000000"/>
              <w:left w:val="single" w:sz="6" w:space="0" w:color="000000"/>
              <w:bottom w:val="single" w:sz="6" w:space="0" w:color="000000"/>
              <w:right w:val="single" w:sz="6" w:space="0" w:color="000000"/>
            </w:tcBorders>
            <w:shd w:val="clear" w:color="auto" w:fill="auto"/>
          </w:tcPr>
          <w:p w14:paraId="314ECF78" w14:textId="47DCBA28" w:rsidR="00765095" w:rsidRPr="00EE669C" w:rsidRDefault="004F4746" w:rsidP="00765095">
            <w:pPr>
              <w:jc w:val="both"/>
              <w:rPr>
                <w:b/>
                <w:sz w:val="22"/>
                <w:szCs w:val="22"/>
              </w:rPr>
            </w:pPr>
            <w:r w:rsidRPr="00765095">
              <w:rPr>
                <w:b/>
                <w:sz w:val="22"/>
                <w:szCs w:val="22"/>
              </w:rPr>
              <w:t>Место поставки товар</w:t>
            </w:r>
            <w:r w:rsidR="00EE669C">
              <w:rPr>
                <w:b/>
                <w:sz w:val="22"/>
                <w:szCs w:val="22"/>
              </w:rPr>
              <w:t>а</w:t>
            </w:r>
            <w:r w:rsidRPr="00765095">
              <w:rPr>
                <w:b/>
                <w:sz w:val="22"/>
                <w:szCs w:val="22"/>
              </w:rPr>
              <w:t>:</w:t>
            </w:r>
            <w:r w:rsidR="0048326A" w:rsidRPr="00765095">
              <w:rPr>
                <w:bCs/>
                <w:sz w:val="22"/>
                <w:szCs w:val="22"/>
              </w:rPr>
              <w:t xml:space="preserve"> </w:t>
            </w:r>
            <w:r w:rsidR="00765095" w:rsidRPr="00765095">
              <w:rPr>
                <w:bCs/>
                <w:sz w:val="22"/>
                <w:szCs w:val="22"/>
              </w:rPr>
              <w:t>- на территории города Калач-на-Дону и Калачевского района Волгоградской области;</w:t>
            </w:r>
          </w:p>
          <w:p w14:paraId="377A0117" w14:textId="77777777" w:rsidR="00765095" w:rsidRPr="00765095" w:rsidRDefault="00765095" w:rsidP="00765095">
            <w:pPr>
              <w:jc w:val="both"/>
              <w:rPr>
                <w:bCs/>
                <w:sz w:val="22"/>
                <w:szCs w:val="22"/>
              </w:rPr>
            </w:pPr>
            <w:r w:rsidRPr="00765095">
              <w:rPr>
                <w:bCs/>
                <w:sz w:val="22"/>
                <w:szCs w:val="22"/>
              </w:rPr>
              <w:t>- на трассе областного и федерального назначения на территории Волгоградской области.</w:t>
            </w:r>
          </w:p>
          <w:p w14:paraId="580DCC7A" w14:textId="5E88A8AB" w:rsidR="00596464" w:rsidRPr="00765095" w:rsidRDefault="00596464" w:rsidP="008D32E6">
            <w:pPr>
              <w:pStyle w:val="Standard"/>
              <w:jc w:val="both"/>
              <w:rPr>
                <w:rFonts w:eastAsia="Times New Roman" w:cs="Times New Roman"/>
                <w:bCs/>
                <w:kern w:val="0"/>
                <w:sz w:val="22"/>
                <w:szCs w:val="22"/>
                <w:lang w:val="ru-RU" w:eastAsia="ru-RU" w:bidi="ar-SA"/>
              </w:rPr>
            </w:pPr>
          </w:p>
          <w:p w14:paraId="397A46C9" w14:textId="246A4355" w:rsidR="007C30B4" w:rsidRPr="00EE669C" w:rsidRDefault="007C30B4" w:rsidP="008D32E6">
            <w:pPr>
              <w:jc w:val="both"/>
              <w:rPr>
                <w:b/>
                <w:sz w:val="22"/>
                <w:szCs w:val="22"/>
              </w:rPr>
            </w:pPr>
          </w:p>
          <w:p w14:paraId="7C33EFD8" w14:textId="1F514ACB" w:rsidR="00EE669C" w:rsidRPr="00EE669C" w:rsidRDefault="007C30B4" w:rsidP="00EE669C">
            <w:pPr>
              <w:jc w:val="both"/>
              <w:rPr>
                <w:bCs/>
                <w:sz w:val="22"/>
                <w:szCs w:val="22"/>
              </w:rPr>
            </w:pPr>
            <w:r w:rsidRPr="00EE669C">
              <w:rPr>
                <w:b/>
                <w:sz w:val="22"/>
                <w:szCs w:val="22"/>
              </w:rPr>
              <w:t>Срок поставки товара</w:t>
            </w:r>
            <w:r w:rsidR="00EE669C" w:rsidRPr="00EE669C">
              <w:rPr>
                <w:b/>
                <w:sz w:val="22"/>
                <w:szCs w:val="22"/>
              </w:rPr>
              <w:t>:</w:t>
            </w:r>
            <w:r w:rsidR="00EE669C">
              <w:rPr>
                <w:lang w:eastAsia="ar-SA"/>
              </w:rPr>
              <w:t xml:space="preserve"> </w:t>
            </w:r>
            <w:r w:rsidR="00EE669C" w:rsidRPr="00EE669C">
              <w:rPr>
                <w:bCs/>
                <w:sz w:val="22"/>
                <w:szCs w:val="22"/>
              </w:rPr>
              <w:t>с момента заключения договора до 30.06.2025 г.</w:t>
            </w:r>
          </w:p>
          <w:p w14:paraId="4B8075EE" w14:textId="6F8519D8" w:rsidR="00250694" w:rsidRPr="00765095" w:rsidRDefault="00250694" w:rsidP="004570D4">
            <w:pPr>
              <w:contextualSpacing/>
              <w:jc w:val="both"/>
              <w:rPr>
                <w:bCs/>
                <w:sz w:val="22"/>
                <w:szCs w:val="22"/>
              </w:rPr>
            </w:pPr>
          </w:p>
          <w:p w14:paraId="2D6425E5" w14:textId="1BF5CD89" w:rsidR="00666F5B" w:rsidRPr="00765095" w:rsidRDefault="00666F5B" w:rsidP="004570D4">
            <w:pPr>
              <w:contextualSpacing/>
              <w:jc w:val="both"/>
              <w:rPr>
                <w:bCs/>
                <w:sz w:val="22"/>
                <w:szCs w:val="22"/>
              </w:rPr>
            </w:pPr>
            <w:r w:rsidRPr="00765095">
              <w:rPr>
                <w:bCs/>
                <w:sz w:val="22"/>
                <w:szCs w:val="22"/>
              </w:rPr>
              <w:t xml:space="preserve">Требования к месту, условиям, срокам </w:t>
            </w:r>
            <w:r w:rsidR="00A34765" w:rsidRPr="00765095">
              <w:rPr>
                <w:bCs/>
                <w:sz w:val="22"/>
                <w:szCs w:val="22"/>
              </w:rPr>
              <w:t>поставки товаров</w:t>
            </w:r>
            <w:r w:rsidRPr="00765095">
              <w:rPr>
                <w:bCs/>
                <w:sz w:val="22"/>
                <w:szCs w:val="22"/>
              </w:rPr>
              <w:t xml:space="preserve">, и (или) последовательность их </w:t>
            </w:r>
            <w:r w:rsidR="00A34765" w:rsidRPr="00765095">
              <w:rPr>
                <w:bCs/>
                <w:sz w:val="22"/>
                <w:szCs w:val="22"/>
              </w:rPr>
              <w:t>поставки</w:t>
            </w:r>
            <w:r w:rsidRPr="00765095">
              <w:rPr>
                <w:bCs/>
                <w:sz w:val="22"/>
                <w:szCs w:val="22"/>
              </w:rPr>
              <w:t xml:space="preserve"> определены в </w:t>
            </w:r>
            <w:r w:rsidR="00B90BCB" w:rsidRPr="00765095">
              <w:rPr>
                <w:bCs/>
                <w:sz w:val="22"/>
                <w:szCs w:val="22"/>
              </w:rPr>
              <w:t>Описании предмета закупки</w:t>
            </w:r>
            <w:r w:rsidRPr="00765095">
              <w:rPr>
                <w:bCs/>
                <w:sz w:val="22"/>
                <w:szCs w:val="22"/>
              </w:rPr>
              <w:t xml:space="preserve"> (</w:t>
            </w:r>
            <w:r w:rsidR="00622DDE" w:rsidRPr="00765095">
              <w:rPr>
                <w:bCs/>
                <w:sz w:val="22"/>
                <w:szCs w:val="22"/>
              </w:rPr>
              <w:t>Раздел</w:t>
            </w:r>
            <w:r w:rsidRPr="00765095">
              <w:rPr>
                <w:bCs/>
                <w:sz w:val="22"/>
                <w:szCs w:val="22"/>
              </w:rPr>
              <w:t xml:space="preserve"> 3 документации об аукционе) и проекте договора (</w:t>
            </w:r>
            <w:r w:rsidR="00622DDE" w:rsidRPr="00765095">
              <w:rPr>
                <w:bCs/>
                <w:sz w:val="22"/>
                <w:szCs w:val="22"/>
              </w:rPr>
              <w:t>Раздел</w:t>
            </w:r>
            <w:r w:rsidRPr="00765095">
              <w:rPr>
                <w:bCs/>
                <w:sz w:val="22"/>
                <w:szCs w:val="22"/>
              </w:rPr>
              <w:t xml:space="preserve"> 4 документации об аукционе)</w:t>
            </w:r>
          </w:p>
          <w:p w14:paraId="760E82B4" w14:textId="6CE33A6D" w:rsidR="00670447" w:rsidRPr="00765095" w:rsidRDefault="00B5408F" w:rsidP="00612BA1">
            <w:pPr>
              <w:widowControl w:val="0"/>
              <w:contextualSpacing/>
              <w:jc w:val="both"/>
              <w:rPr>
                <w:bCs/>
                <w:sz w:val="22"/>
                <w:szCs w:val="22"/>
              </w:rPr>
            </w:pPr>
            <w:r w:rsidRPr="00765095">
              <w:rPr>
                <w:bCs/>
                <w:sz w:val="22"/>
                <w:szCs w:val="22"/>
              </w:rPr>
              <w:t>Порядок приемки товара, выполнения работ, оказания услуг определен в проекте договора (</w:t>
            </w:r>
            <w:r w:rsidR="0011085B" w:rsidRPr="00765095">
              <w:rPr>
                <w:bCs/>
                <w:sz w:val="22"/>
                <w:szCs w:val="22"/>
              </w:rPr>
              <w:t>Раздел</w:t>
            </w:r>
            <w:r w:rsidRPr="00765095">
              <w:rPr>
                <w:bCs/>
                <w:sz w:val="22"/>
                <w:szCs w:val="22"/>
              </w:rPr>
              <w:t xml:space="preserve"> 4 документации об аукционе)</w:t>
            </w:r>
          </w:p>
        </w:tc>
      </w:tr>
      <w:tr w:rsidR="00433EEB" w:rsidRPr="00BC43B8" w14:paraId="3C97220E" w14:textId="77777777" w:rsidTr="004427E1">
        <w:tc>
          <w:tcPr>
            <w:tcW w:w="493" w:type="dxa"/>
            <w:tcBorders>
              <w:top w:val="single" w:sz="6" w:space="0" w:color="000000"/>
              <w:left w:val="single" w:sz="6" w:space="0" w:color="000000"/>
              <w:bottom w:val="single" w:sz="6" w:space="0" w:color="000000"/>
              <w:right w:val="single" w:sz="6" w:space="0" w:color="000000"/>
            </w:tcBorders>
            <w:shd w:val="clear" w:color="auto" w:fill="auto"/>
          </w:tcPr>
          <w:p w14:paraId="497F281C" w14:textId="77777777" w:rsidR="00433EEB" w:rsidRPr="00BC43B8" w:rsidRDefault="00433EEB" w:rsidP="004570D4">
            <w:pPr>
              <w:widowControl w:val="0"/>
              <w:numPr>
                <w:ilvl w:val="0"/>
                <w:numId w:val="1"/>
              </w:numPr>
              <w:tabs>
                <w:tab w:val="left" w:pos="182"/>
                <w:tab w:val="left" w:pos="546"/>
              </w:tabs>
              <w:ind w:left="0" w:firstLine="0"/>
              <w:jc w:val="center"/>
              <w:rPr>
                <w:b/>
                <w:sz w:val="22"/>
                <w:szCs w:val="22"/>
              </w:rPr>
            </w:pPr>
          </w:p>
        </w:tc>
        <w:tc>
          <w:tcPr>
            <w:tcW w:w="3444" w:type="dxa"/>
            <w:tcBorders>
              <w:top w:val="single" w:sz="6" w:space="0" w:color="000000"/>
              <w:left w:val="single" w:sz="6" w:space="0" w:color="000000"/>
              <w:bottom w:val="single" w:sz="6" w:space="0" w:color="000000"/>
              <w:right w:val="single" w:sz="6" w:space="0" w:color="000000"/>
            </w:tcBorders>
            <w:shd w:val="clear" w:color="auto" w:fill="auto"/>
          </w:tcPr>
          <w:p w14:paraId="2E32A339" w14:textId="77777777" w:rsidR="002A596E" w:rsidRPr="00BC43B8" w:rsidRDefault="00FE4E20" w:rsidP="004570D4">
            <w:pPr>
              <w:widowControl w:val="0"/>
              <w:rPr>
                <w:sz w:val="22"/>
                <w:szCs w:val="22"/>
              </w:rPr>
            </w:pPr>
            <w:r w:rsidRPr="00944575">
              <w:rPr>
                <w:sz w:val="22"/>
                <w:szCs w:val="22"/>
              </w:rPr>
              <w:t>Сведения о начальной (максимальной) цене договора, а также сведения о начальной</w:t>
            </w:r>
            <w:r w:rsidRPr="00BC43B8">
              <w:rPr>
                <w:sz w:val="22"/>
                <w:szCs w:val="22"/>
              </w:rPr>
              <w:t xml:space="preserve"> (максимальной) цене единицы каждого товара, услуги, работы, являющихся предметом закупки (в случае, если предмет закупки состоит из нескольких видов товаров, услуг, работ), либо формула цены, устанавливающая правила расчета сумм, подлежащих уплате Заказчиком исполнителю (подрядчику, поставщику) в ходе исполнения договора, </w:t>
            </w:r>
          </w:p>
          <w:p w14:paraId="67AC8E82" w14:textId="77777777" w:rsidR="00433EEB" w:rsidRPr="00BC43B8" w:rsidRDefault="00FE4E20" w:rsidP="004570D4">
            <w:pPr>
              <w:widowControl w:val="0"/>
            </w:pPr>
            <w:r w:rsidRPr="00BC43B8">
              <w:rPr>
                <w:sz w:val="22"/>
                <w:szCs w:val="22"/>
              </w:rPr>
              <w:t xml:space="preserve">и максимальное значение цены договора, а также сведения о </w:t>
            </w:r>
            <w:r w:rsidRPr="00BC43B8">
              <w:rPr>
                <w:sz w:val="22"/>
                <w:szCs w:val="22"/>
              </w:rPr>
              <w:lastRenderedPageBreak/>
              <w:t xml:space="preserve">начальной (максимальной) цене единицы каждого товара, услуги, работы,  являющихся предметом закупки (в случае, если предмет закупки состоит из нескольких видов </w:t>
            </w:r>
            <w:r w:rsidR="000E5E6D" w:rsidRPr="00BC43B8">
              <w:rPr>
                <w:sz w:val="22"/>
                <w:szCs w:val="22"/>
              </w:rPr>
              <w:t>товаров, услуг, работ</w:t>
            </w:r>
            <w:r w:rsidRPr="00BC43B8">
              <w:rPr>
                <w:sz w:val="22"/>
                <w:szCs w:val="22"/>
              </w:rPr>
              <w:t>), либо цена единицы товара, услуги,  работы, и максимальное значение цены договора</w:t>
            </w:r>
          </w:p>
        </w:tc>
        <w:tc>
          <w:tcPr>
            <w:tcW w:w="6437" w:type="dxa"/>
            <w:tcBorders>
              <w:top w:val="single" w:sz="6" w:space="0" w:color="000000"/>
              <w:left w:val="single" w:sz="6" w:space="0" w:color="000000"/>
              <w:bottom w:val="single" w:sz="6" w:space="0" w:color="000000"/>
              <w:right w:val="single" w:sz="6" w:space="0" w:color="000000"/>
            </w:tcBorders>
            <w:shd w:val="clear" w:color="auto" w:fill="auto"/>
          </w:tcPr>
          <w:p w14:paraId="10ED9C67" w14:textId="06FD83DC" w:rsidR="00DE5487" w:rsidRPr="00EE669C" w:rsidRDefault="00612BA1" w:rsidP="00DE5487">
            <w:pPr>
              <w:jc w:val="both"/>
              <w:rPr>
                <w:b/>
                <w:sz w:val="22"/>
                <w:szCs w:val="22"/>
              </w:rPr>
            </w:pPr>
            <w:r w:rsidRPr="00EE669C">
              <w:rPr>
                <w:b/>
                <w:sz w:val="22"/>
                <w:szCs w:val="22"/>
              </w:rPr>
              <w:lastRenderedPageBreak/>
              <w:t>Начальная (максимальная) цена договора</w:t>
            </w:r>
            <w:r w:rsidR="00410326" w:rsidRPr="00EE669C">
              <w:rPr>
                <w:b/>
                <w:sz w:val="22"/>
                <w:szCs w:val="22"/>
              </w:rPr>
              <w:t xml:space="preserve"> </w:t>
            </w:r>
            <w:r w:rsidR="00EE669C" w:rsidRPr="00EE669C">
              <w:rPr>
                <w:b/>
                <w:sz w:val="22"/>
                <w:szCs w:val="22"/>
              </w:rPr>
              <w:t>937 880</w:t>
            </w:r>
            <w:r w:rsidR="0048326A" w:rsidRPr="00EE669C">
              <w:rPr>
                <w:b/>
                <w:sz w:val="22"/>
                <w:szCs w:val="22"/>
              </w:rPr>
              <w:t xml:space="preserve"> (</w:t>
            </w:r>
            <w:r w:rsidR="00EE669C" w:rsidRPr="00EE669C">
              <w:rPr>
                <w:b/>
                <w:sz w:val="22"/>
                <w:szCs w:val="22"/>
              </w:rPr>
              <w:t>девятьсот тридцать семь тысяч восемьсот восемьдесят</w:t>
            </w:r>
            <w:r w:rsidR="0048326A" w:rsidRPr="00EE669C">
              <w:rPr>
                <w:b/>
                <w:sz w:val="22"/>
                <w:szCs w:val="22"/>
              </w:rPr>
              <w:t xml:space="preserve">) рублей </w:t>
            </w:r>
            <w:r w:rsidR="00EE669C" w:rsidRPr="00EE669C">
              <w:rPr>
                <w:b/>
                <w:sz w:val="22"/>
                <w:szCs w:val="22"/>
              </w:rPr>
              <w:t>00</w:t>
            </w:r>
            <w:r w:rsidR="0048326A" w:rsidRPr="00EE669C">
              <w:rPr>
                <w:b/>
                <w:sz w:val="22"/>
                <w:szCs w:val="22"/>
              </w:rPr>
              <w:t xml:space="preserve"> копеек</w:t>
            </w:r>
          </w:p>
          <w:p w14:paraId="2DCC4706" w14:textId="10CD6ED9" w:rsidR="00463F98" w:rsidRPr="00EE669C" w:rsidRDefault="00463F98" w:rsidP="00DE5487">
            <w:pPr>
              <w:jc w:val="both"/>
              <w:rPr>
                <w:b/>
                <w:sz w:val="22"/>
                <w:szCs w:val="22"/>
              </w:rPr>
            </w:pPr>
          </w:p>
          <w:p w14:paraId="00C910D3" w14:textId="7F87CA87" w:rsidR="00433EEB" w:rsidRPr="00EE669C" w:rsidRDefault="00DE5487" w:rsidP="00DE5487">
            <w:pPr>
              <w:jc w:val="both"/>
            </w:pPr>
            <w:r w:rsidRPr="00EE669C">
              <w:rPr>
                <w:sz w:val="22"/>
                <w:szCs w:val="22"/>
              </w:rPr>
              <w:t xml:space="preserve">Обоснование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представлены в </w:t>
            </w:r>
            <w:r w:rsidR="0011085B" w:rsidRPr="00EE669C">
              <w:rPr>
                <w:sz w:val="22"/>
                <w:szCs w:val="22"/>
              </w:rPr>
              <w:t>Разделе</w:t>
            </w:r>
            <w:r w:rsidRPr="00EE669C">
              <w:rPr>
                <w:sz w:val="22"/>
                <w:szCs w:val="22"/>
              </w:rPr>
              <w:t xml:space="preserve"> 5 настоящей документации об аукционе</w:t>
            </w:r>
          </w:p>
        </w:tc>
      </w:tr>
      <w:tr w:rsidR="00433EEB" w:rsidRPr="00BC43B8" w14:paraId="3486E48B" w14:textId="77777777" w:rsidTr="004427E1">
        <w:tc>
          <w:tcPr>
            <w:tcW w:w="493" w:type="dxa"/>
            <w:tcBorders>
              <w:top w:val="single" w:sz="6" w:space="0" w:color="000000"/>
              <w:left w:val="single" w:sz="6" w:space="0" w:color="000000"/>
              <w:bottom w:val="single" w:sz="6" w:space="0" w:color="000000"/>
              <w:right w:val="single" w:sz="6" w:space="0" w:color="000000"/>
            </w:tcBorders>
            <w:shd w:val="clear" w:color="auto" w:fill="auto"/>
          </w:tcPr>
          <w:p w14:paraId="0D023DCB" w14:textId="77777777" w:rsidR="00433EEB" w:rsidRPr="00BC43B8" w:rsidRDefault="00433EEB" w:rsidP="004570D4">
            <w:pPr>
              <w:widowControl w:val="0"/>
              <w:numPr>
                <w:ilvl w:val="0"/>
                <w:numId w:val="1"/>
              </w:numPr>
              <w:tabs>
                <w:tab w:val="left" w:pos="182"/>
                <w:tab w:val="left" w:pos="546"/>
              </w:tabs>
              <w:ind w:left="0" w:firstLine="0"/>
              <w:jc w:val="center"/>
              <w:rPr>
                <w:b/>
                <w:sz w:val="22"/>
                <w:szCs w:val="22"/>
              </w:rPr>
            </w:pPr>
          </w:p>
        </w:tc>
        <w:tc>
          <w:tcPr>
            <w:tcW w:w="3444" w:type="dxa"/>
            <w:tcBorders>
              <w:top w:val="single" w:sz="6" w:space="0" w:color="000000"/>
              <w:left w:val="single" w:sz="6" w:space="0" w:color="000000"/>
              <w:bottom w:val="single" w:sz="6" w:space="0" w:color="000000"/>
              <w:right w:val="single" w:sz="6" w:space="0" w:color="000000"/>
            </w:tcBorders>
            <w:shd w:val="clear" w:color="auto" w:fill="auto"/>
          </w:tcPr>
          <w:p w14:paraId="2A09575C" w14:textId="77777777" w:rsidR="00433EEB" w:rsidRPr="00BC43B8" w:rsidRDefault="00FE4E20" w:rsidP="004570D4">
            <w:pPr>
              <w:widowControl w:val="0"/>
            </w:pPr>
            <w:r w:rsidRPr="00BC43B8">
              <w:rPr>
                <w:sz w:val="22"/>
                <w:szCs w:val="22"/>
              </w:rPr>
              <w:t>Сведения о валюте, используемой для формирования цены договора и расчетов с исполнителями (подрядчиками, поставщиками)</w:t>
            </w:r>
          </w:p>
        </w:tc>
        <w:tc>
          <w:tcPr>
            <w:tcW w:w="6437" w:type="dxa"/>
            <w:tcBorders>
              <w:top w:val="single" w:sz="6" w:space="0" w:color="000000"/>
              <w:left w:val="single" w:sz="6" w:space="0" w:color="000000"/>
              <w:bottom w:val="single" w:sz="6" w:space="0" w:color="000000"/>
              <w:right w:val="single" w:sz="6" w:space="0" w:color="000000"/>
            </w:tcBorders>
            <w:shd w:val="clear" w:color="auto" w:fill="auto"/>
          </w:tcPr>
          <w:p w14:paraId="43692A41" w14:textId="77777777" w:rsidR="00433EEB" w:rsidRPr="00EE669C" w:rsidRDefault="00FE4E20" w:rsidP="004570D4">
            <w:pPr>
              <w:widowControl w:val="0"/>
              <w:jc w:val="both"/>
            </w:pPr>
            <w:r w:rsidRPr="00EE669C">
              <w:rPr>
                <w:sz w:val="22"/>
                <w:szCs w:val="22"/>
              </w:rPr>
              <w:t xml:space="preserve">Валютой, используемой для формирования цены договора и расчетов с </w:t>
            </w:r>
            <w:r w:rsidR="007E19EC" w:rsidRPr="00EE669C">
              <w:rPr>
                <w:sz w:val="22"/>
                <w:szCs w:val="22"/>
              </w:rPr>
              <w:t xml:space="preserve">поставщиками (исполнителями, </w:t>
            </w:r>
            <w:r w:rsidR="00CD4E70" w:rsidRPr="00EE669C">
              <w:rPr>
                <w:sz w:val="22"/>
                <w:szCs w:val="22"/>
              </w:rPr>
              <w:t>подрядчиками</w:t>
            </w:r>
            <w:r w:rsidR="007E19EC" w:rsidRPr="00EE669C">
              <w:rPr>
                <w:sz w:val="22"/>
                <w:szCs w:val="22"/>
              </w:rPr>
              <w:t>)</w:t>
            </w:r>
            <w:r w:rsidRPr="00EE669C">
              <w:rPr>
                <w:sz w:val="22"/>
                <w:szCs w:val="22"/>
              </w:rPr>
              <w:t xml:space="preserve"> является рубль Российской Федерации. При оплате заключенного договора иностранная валюта не используется</w:t>
            </w:r>
          </w:p>
        </w:tc>
      </w:tr>
      <w:tr w:rsidR="007E19EC" w:rsidRPr="00BC43B8" w14:paraId="61660503" w14:textId="77777777" w:rsidTr="004427E1">
        <w:trPr>
          <w:trHeight w:val="191"/>
        </w:trPr>
        <w:tc>
          <w:tcPr>
            <w:tcW w:w="493" w:type="dxa"/>
            <w:tcBorders>
              <w:top w:val="single" w:sz="6" w:space="0" w:color="000000"/>
              <w:left w:val="single" w:sz="6" w:space="0" w:color="000000"/>
              <w:bottom w:val="single" w:sz="6" w:space="0" w:color="000000"/>
              <w:right w:val="single" w:sz="6" w:space="0" w:color="000000"/>
            </w:tcBorders>
            <w:shd w:val="clear" w:color="auto" w:fill="auto"/>
          </w:tcPr>
          <w:p w14:paraId="35FA75AC" w14:textId="77777777" w:rsidR="007E19EC" w:rsidRPr="00BC43B8" w:rsidRDefault="007E19EC" w:rsidP="004570D4">
            <w:pPr>
              <w:widowControl w:val="0"/>
              <w:numPr>
                <w:ilvl w:val="0"/>
                <w:numId w:val="1"/>
              </w:numPr>
              <w:tabs>
                <w:tab w:val="left" w:pos="182"/>
                <w:tab w:val="left" w:pos="546"/>
              </w:tabs>
              <w:ind w:left="0" w:firstLine="0"/>
              <w:jc w:val="center"/>
              <w:rPr>
                <w:b/>
                <w:sz w:val="22"/>
                <w:szCs w:val="22"/>
              </w:rPr>
            </w:pPr>
          </w:p>
        </w:tc>
        <w:tc>
          <w:tcPr>
            <w:tcW w:w="3444" w:type="dxa"/>
            <w:tcBorders>
              <w:top w:val="single" w:sz="6" w:space="0" w:color="000000"/>
              <w:left w:val="single" w:sz="6" w:space="0" w:color="000000"/>
              <w:bottom w:val="single" w:sz="6" w:space="0" w:color="000000"/>
              <w:right w:val="single" w:sz="6" w:space="0" w:color="000000"/>
            </w:tcBorders>
            <w:shd w:val="clear" w:color="auto" w:fill="auto"/>
          </w:tcPr>
          <w:p w14:paraId="648124C5" w14:textId="77777777" w:rsidR="007E19EC" w:rsidRPr="00BC43B8" w:rsidRDefault="007E19EC" w:rsidP="004570D4">
            <w:pPr>
              <w:widowControl w:val="0"/>
              <w:rPr>
                <w:sz w:val="22"/>
                <w:szCs w:val="22"/>
              </w:rPr>
            </w:pPr>
            <w:r w:rsidRPr="00BC43B8">
              <w:rPr>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tc>
        <w:tc>
          <w:tcPr>
            <w:tcW w:w="6437" w:type="dxa"/>
            <w:tcBorders>
              <w:top w:val="single" w:sz="6" w:space="0" w:color="000000"/>
              <w:left w:val="single" w:sz="6" w:space="0" w:color="000000"/>
              <w:bottom w:val="single" w:sz="6" w:space="0" w:color="000000"/>
              <w:right w:val="single" w:sz="6" w:space="0" w:color="000000"/>
            </w:tcBorders>
            <w:shd w:val="clear" w:color="auto" w:fill="auto"/>
          </w:tcPr>
          <w:p w14:paraId="496C78E0" w14:textId="77777777" w:rsidR="007E19EC" w:rsidRPr="00EE669C" w:rsidRDefault="007E19EC" w:rsidP="004570D4">
            <w:pPr>
              <w:widowControl w:val="0"/>
              <w:jc w:val="both"/>
              <w:rPr>
                <w:sz w:val="22"/>
                <w:szCs w:val="22"/>
              </w:rPr>
            </w:pPr>
            <w:r w:rsidRPr="00EE669C">
              <w:rPr>
                <w:sz w:val="22"/>
                <w:szCs w:val="22"/>
              </w:rPr>
              <w:t>Не применяется</w:t>
            </w:r>
          </w:p>
        </w:tc>
      </w:tr>
      <w:tr w:rsidR="007E19EC" w:rsidRPr="00BC43B8" w14:paraId="795C4074" w14:textId="77777777" w:rsidTr="004427E1">
        <w:tc>
          <w:tcPr>
            <w:tcW w:w="493" w:type="dxa"/>
            <w:tcBorders>
              <w:top w:val="single" w:sz="6" w:space="0" w:color="000000"/>
              <w:left w:val="single" w:sz="6" w:space="0" w:color="000000"/>
              <w:bottom w:val="single" w:sz="6" w:space="0" w:color="000000"/>
              <w:right w:val="single" w:sz="6" w:space="0" w:color="000000"/>
            </w:tcBorders>
            <w:shd w:val="clear" w:color="auto" w:fill="auto"/>
          </w:tcPr>
          <w:p w14:paraId="21DB238D" w14:textId="77777777" w:rsidR="007E19EC" w:rsidRPr="00BC43B8" w:rsidRDefault="007E19EC" w:rsidP="004570D4">
            <w:pPr>
              <w:widowControl w:val="0"/>
              <w:numPr>
                <w:ilvl w:val="0"/>
                <w:numId w:val="1"/>
              </w:numPr>
              <w:tabs>
                <w:tab w:val="left" w:pos="182"/>
                <w:tab w:val="left" w:pos="546"/>
              </w:tabs>
              <w:ind w:left="0" w:firstLine="0"/>
              <w:jc w:val="center"/>
              <w:rPr>
                <w:b/>
                <w:sz w:val="22"/>
                <w:szCs w:val="22"/>
              </w:rPr>
            </w:pPr>
          </w:p>
        </w:tc>
        <w:tc>
          <w:tcPr>
            <w:tcW w:w="3444" w:type="dxa"/>
            <w:tcBorders>
              <w:top w:val="single" w:sz="6" w:space="0" w:color="000000"/>
              <w:left w:val="single" w:sz="6" w:space="0" w:color="000000"/>
              <w:bottom w:val="single" w:sz="6" w:space="0" w:color="000000"/>
              <w:right w:val="single" w:sz="6" w:space="0" w:color="000000"/>
            </w:tcBorders>
            <w:shd w:val="clear" w:color="auto" w:fill="auto"/>
          </w:tcPr>
          <w:p w14:paraId="6EEF9B6E" w14:textId="77777777" w:rsidR="007E19EC" w:rsidRPr="00BC43B8" w:rsidRDefault="007E19EC" w:rsidP="004570D4">
            <w:pPr>
              <w:widowControl w:val="0"/>
              <w:rPr>
                <w:sz w:val="22"/>
                <w:szCs w:val="22"/>
              </w:rPr>
            </w:pPr>
            <w:r w:rsidRPr="00BC43B8">
              <w:rPr>
                <w:sz w:val="22"/>
                <w:szCs w:val="22"/>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tc>
        <w:tc>
          <w:tcPr>
            <w:tcW w:w="6437" w:type="dxa"/>
            <w:tcBorders>
              <w:top w:val="single" w:sz="6" w:space="0" w:color="000000"/>
              <w:left w:val="single" w:sz="6" w:space="0" w:color="000000"/>
              <w:bottom w:val="single" w:sz="6" w:space="0" w:color="000000"/>
              <w:right w:val="single" w:sz="6" w:space="0" w:color="000000"/>
            </w:tcBorders>
            <w:shd w:val="clear" w:color="auto" w:fill="auto"/>
          </w:tcPr>
          <w:p w14:paraId="792AC88A" w14:textId="310E0B26" w:rsidR="007E19EC" w:rsidRPr="00EE669C" w:rsidRDefault="0048326A" w:rsidP="0088551F">
            <w:pPr>
              <w:widowControl w:val="0"/>
              <w:jc w:val="both"/>
              <w:rPr>
                <w:b/>
                <w:sz w:val="22"/>
                <w:szCs w:val="22"/>
              </w:rPr>
            </w:pPr>
            <w:bookmarkStart w:id="6" w:name="_Hlk186282441"/>
            <w:r w:rsidRPr="00EE669C">
              <w:rPr>
                <w:sz w:val="22"/>
                <w:szCs w:val="22"/>
              </w:rPr>
              <w:t>В цену Товара Договора включены все расходы Поставщика, необходимые для осуществления им своих обязательств по Договору в полном объеме и надлежащего качества, в том числе все подлежащие к уплате налоги, сборы и другие обязательные платежи, расходы на упаковку, маркировку, страхование, сертификацию, транспортные расходы по доставке Товара до места поставки, стоимость всех необходимых погрузочно-разгрузочных работ и иные расходы, связанные с поставкой Товара.</w:t>
            </w:r>
            <w:bookmarkEnd w:id="6"/>
          </w:p>
        </w:tc>
      </w:tr>
      <w:tr w:rsidR="007E19EC" w:rsidRPr="00BC43B8" w14:paraId="63C191F9" w14:textId="77777777" w:rsidTr="004427E1">
        <w:tc>
          <w:tcPr>
            <w:tcW w:w="493" w:type="dxa"/>
            <w:tcBorders>
              <w:top w:val="single" w:sz="6" w:space="0" w:color="000000"/>
              <w:left w:val="single" w:sz="6" w:space="0" w:color="000000"/>
              <w:bottom w:val="single" w:sz="6" w:space="0" w:color="000000"/>
              <w:right w:val="single" w:sz="6" w:space="0" w:color="000000"/>
            </w:tcBorders>
            <w:shd w:val="clear" w:color="auto" w:fill="auto"/>
          </w:tcPr>
          <w:p w14:paraId="632198C0" w14:textId="77777777" w:rsidR="007E19EC" w:rsidRPr="00BC43B8" w:rsidRDefault="007E19EC" w:rsidP="004570D4">
            <w:pPr>
              <w:widowControl w:val="0"/>
              <w:numPr>
                <w:ilvl w:val="0"/>
                <w:numId w:val="1"/>
              </w:numPr>
              <w:tabs>
                <w:tab w:val="left" w:pos="182"/>
                <w:tab w:val="left" w:pos="546"/>
              </w:tabs>
              <w:ind w:left="0" w:firstLine="0"/>
              <w:jc w:val="center"/>
              <w:rPr>
                <w:b/>
                <w:sz w:val="22"/>
                <w:szCs w:val="22"/>
              </w:rPr>
            </w:pPr>
          </w:p>
        </w:tc>
        <w:tc>
          <w:tcPr>
            <w:tcW w:w="3444" w:type="dxa"/>
            <w:tcBorders>
              <w:top w:val="single" w:sz="6" w:space="0" w:color="000000"/>
              <w:left w:val="single" w:sz="6" w:space="0" w:color="000000"/>
              <w:bottom w:val="single" w:sz="6" w:space="0" w:color="000000"/>
              <w:right w:val="single" w:sz="6" w:space="0" w:color="000000"/>
            </w:tcBorders>
            <w:shd w:val="clear" w:color="auto" w:fill="auto"/>
          </w:tcPr>
          <w:p w14:paraId="1AEDEC46" w14:textId="77777777" w:rsidR="007E19EC" w:rsidRPr="00E66066" w:rsidRDefault="007E19EC" w:rsidP="004570D4">
            <w:pPr>
              <w:widowControl w:val="0"/>
              <w:rPr>
                <w:sz w:val="22"/>
                <w:szCs w:val="22"/>
              </w:rPr>
            </w:pPr>
            <w:r w:rsidRPr="00BC43B8">
              <w:rPr>
                <w:sz w:val="22"/>
                <w:szCs w:val="22"/>
              </w:rPr>
              <w:t>Форма, сроки и порядок оплаты товара, услуги, работы</w:t>
            </w:r>
          </w:p>
        </w:tc>
        <w:tc>
          <w:tcPr>
            <w:tcW w:w="6437" w:type="dxa"/>
            <w:tcBorders>
              <w:top w:val="single" w:sz="6" w:space="0" w:color="000000"/>
              <w:left w:val="single" w:sz="6" w:space="0" w:color="000000"/>
              <w:bottom w:val="single" w:sz="6" w:space="0" w:color="000000"/>
              <w:right w:val="single" w:sz="6" w:space="0" w:color="000000"/>
            </w:tcBorders>
            <w:shd w:val="clear" w:color="auto" w:fill="auto"/>
          </w:tcPr>
          <w:p w14:paraId="3477615E" w14:textId="77777777" w:rsidR="00E66066" w:rsidRDefault="00E66066" w:rsidP="00DE5487">
            <w:pPr>
              <w:widowControl w:val="0"/>
              <w:contextualSpacing/>
              <w:jc w:val="both"/>
              <w:rPr>
                <w:sz w:val="22"/>
                <w:szCs w:val="22"/>
              </w:rPr>
            </w:pPr>
            <w:r w:rsidRPr="00E66066">
              <w:rPr>
                <w:sz w:val="22"/>
                <w:szCs w:val="22"/>
              </w:rPr>
              <w:t>Расчет с Поставщиком производится ежемесячно на основании счета и/или счета – фактуры/УПД, по факту поставки топлива, путем перечисления денежных средств, платежным поручением на расчетный счет Поставщика, в течение 7 рабочих дней с даты подписания Заказчиком документов, подтверждающих получение топлива.</w:t>
            </w:r>
          </w:p>
          <w:p w14:paraId="1D55B1A3" w14:textId="0987A952" w:rsidR="00DE5487" w:rsidRPr="00E66066" w:rsidRDefault="00DE5487" w:rsidP="00DE5487">
            <w:pPr>
              <w:widowControl w:val="0"/>
              <w:contextualSpacing/>
              <w:jc w:val="both"/>
              <w:rPr>
                <w:sz w:val="22"/>
                <w:szCs w:val="22"/>
              </w:rPr>
            </w:pPr>
            <w:r w:rsidRPr="00E66066">
              <w:rPr>
                <w:sz w:val="22"/>
                <w:szCs w:val="22"/>
              </w:rPr>
              <w:t>Форма оплаты</w:t>
            </w:r>
            <w:r w:rsidR="00295D08" w:rsidRPr="00E66066">
              <w:rPr>
                <w:sz w:val="22"/>
                <w:szCs w:val="22"/>
              </w:rPr>
              <w:t>:</w:t>
            </w:r>
            <w:r w:rsidRPr="00E66066">
              <w:rPr>
                <w:sz w:val="22"/>
                <w:szCs w:val="22"/>
              </w:rPr>
              <w:t xml:space="preserve"> безналичный расчет.</w:t>
            </w:r>
          </w:p>
          <w:p w14:paraId="5A0743D1" w14:textId="383AD32A" w:rsidR="00D446EE" w:rsidRPr="00E66066" w:rsidRDefault="00DE5487" w:rsidP="00DE5487">
            <w:pPr>
              <w:widowControl w:val="0"/>
              <w:jc w:val="both"/>
              <w:rPr>
                <w:sz w:val="22"/>
                <w:szCs w:val="22"/>
              </w:rPr>
            </w:pPr>
            <w:r w:rsidRPr="00E66066">
              <w:rPr>
                <w:sz w:val="22"/>
                <w:szCs w:val="22"/>
              </w:rPr>
              <w:t>Авансовый платеж не предусмотрен.</w:t>
            </w:r>
          </w:p>
        </w:tc>
      </w:tr>
      <w:tr w:rsidR="00295D08" w:rsidRPr="00BC43B8" w14:paraId="07E11875" w14:textId="77777777" w:rsidTr="004427E1">
        <w:tc>
          <w:tcPr>
            <w:tcW w:w="493" w:type="dxa"/>
            <w:tcBorders>
              <w:top w:val="single" w:sz="6" w:space="0" w:color="000000"/>
              <w:left w:val="single" w:sz="6" w:space="0" w:color="000000"/>
              <w:bottom w:val="single" w:sz="6" w:space="0" w:color="000000"/>
              <w:right w:val="single" w:sz="6" w:space="0" w:color="000000"/>
            </w:tcBorders>
            <w:shd w:val="clear" w:color="auto" w:fill="auto"/>
          </w:tcPr>
          <w:p w14:paraId="77D7FE2D" w14:textId="77777777" w:rsidR="00295D08" w:rsidRPr="00164453" w:rsidRDefault="00295D08" w:rsidP="004570D4">
            <w:pPr>
              <w:widowControl w:val="0"/>
              <w:numPr>
                <w:ilvl w:val="0"/>
                <w:numId w:val="1"/>
              </w:numPr>
              <w:tabs>
                <w:tab w:val="left" w:pos="182"/>
                <w:tab w:val="left" w:pos="546"/>
              </w:tabs>
              <w:ind w:left="0" w:firstLine="0"/>
              <w:jc w:val="center"/>
              <w:rPr>
                <w:b/>
                <w:sz w:val="22"/>
                <w:szCs w:val="22"/>
              </w:rPr>
            </w:pPr>
          </w:p>
        </w:tc>
        <w:tc>
          <w:tcPr>
            <w:tcW w:w="3444" w:type="dxa"/>
            <w:tcBorders>
              <w:top w:val="single" w:sz="6" w:space="0" w:color="000000"/>
              <w:left w:val="single" w:sz="6" w:space="0" w:color="000000"/>
              <w:bottom w:val="single" w:sz="6" w:space="0" w:color="000000"/>
              <w:right w:val="single" w:sz="6" w:space="0" w:color="000000"/>
            </w:tcBorders>
            <w:shd w:val="clear" w:color="auto" w:fill="auto"/>
          </w:tcPr>
          <w:p w14:paraId="343F048D" w14:textId="45424C30" w:rsidR="00295D08" w:rsidRPr="00164453" w:rsidRDefault="00295D08" w:rsidP="004570D4">
            <w:pPr>
              <w:widowControl w:val="0"/>
              <w:rPr>
                <w:sz w:val="22"/>
                <w:szCs w:val="22"/>
              </w:rPr>
            </w:pPr>
            <w:r w:rsidRPr="00164453">
              <w:rPr>
                <w:sz w:val="22"/>
                <w:szCs w:val="22"/>
              </w:rPr>
              <w:t>Источник финансирования</w:t>
            </w:r>
          </w:p>
        </w:tc>
        <w:tc>
          <w:tcPr>
            <w:tcW w:w="6437" w:type="dxa"/>
            <w:tcBorders>
              <w:top w:val="single" w:sz="6" w:space="0" w:color="000000"/>
              <w:left w:val="single" w:sz="6" w:space="0" w:color="000000"/>
              <w:bottom w:val="single" w:sz="6" w:space="0" w:color="000000"/>
              <w:right w:val="single" w:sz="6" w:space="0" w:color="000000"/>
            </w:tcBorders>
            <w:shd w:val="clear" w:color="auto" w:fill="auto"/>
          </w:tcPr>
          <w:p w14:paraId="709E66F7" w14:textId="2C44E566" w:rsidR="00295D08" w:rsidRPr="00EE669C" w:rsidRDefault="00164453" w:rsidP="00DE5487">
            <w:pPr>
              <w:widowControl w:val="0"/>
              <w:contextualSpacing/>
              <w:jc w:val="both"/>
              <w:rPr>
                <w:color w:val="000000"/>
                <w:sz w:val="22"/>
                <w:szCs w:val="22"/>
                <w:highlight w:val="yellow"/>
              </w:rPr>
            </w:pPr>
            <w:r w:rsidRPr="000F534D">
              <w:rPr>
                <w:rFonts w:eastAsia="Calibri"/>
                <w:sz w:val="22"/>
                <w:szCs w:val="22"/>
                <w:lang w:eastAsia="en-US"/>
              </w:rPr>
              <w:t>Собственные средства МУП «Калач</w:t>
            </w:r>
            <w:r>
              <w:rPr>
                <w:rFonts w:eastAsia="Calibri"/>
                <w:sz w:val="22"/>
                <w:szCs w:val="22"/>
                <w:lang w:eastAsia="en-US"/>
              </w:rPr>
              <w:t>теплосервис</w:t>
            </w:r>
            <w:r w:rsidRPr="000F534D">
              <w:rPr>
                <w:rFonts w:eastAsia="Calibri"/>
                <w:sz w:val="22"/>
                <w:szCs w:val="22"/>
                <w:lang w:eastAsia="en-US"/>
              </w:rPr>
              <w:t>»</w:t>
            </w:r>
            <w:r>
              <w:rPr>
                <w:rFonts w:eastAsia="Calibri"/>
                <w:sz w:val="22"/>
                <w:szCs w:val="22"/>
                <w:lang w:eastAsia="en-US"/>
              </w:rPr>
              <w:t>.</w:t>
            </w:r>
          </w:p>
        </w:tc>
      </w:tr>
      <w:tr w:rsidR="007E19EC" w:rsidRPr="00BC43B8" w14:paraId="02FD051F" w14:textId="77777777" w:rsidTr="004427E1">
        <w:tc>
          <w:tcPr>
            <w:tcW w:w="493" w:type="dxa"/>
            <w:tcBorders>
              <w:top w:val="single" w:sz="6" w:space="0" w:color="000000"/>
              <w:left w:val="single" w:sz="6" w:space="0" w:color="000000"/>
              <w:bottom w:val="single" w:sz="6" w:space="0" w:color="000000"/>
              <w:right w:val="single" w:sz="6" w:space="0" w:color="000000"/>
            </w:tcBorders>
            <w:shd w:val="clear" w:color="auto" w:fill="auto"/>
          </w:tcPr>
          <w:p w14:paraId="1409FC17" w14:textId="77777777" w:rsidR="007E19EC" w:rsidRPr="00BC43B8" w:rsidRDefault="007E19EC" w:rsidP="004570D4">
            <w:pPr>
              <w:widowControl w:val="0"/>
              <w:numPr>
                <w:ilvl w:val="0"/>
                <w:numId w:val="1"/>
              </w:numPr>
              <w:tabs>
                <w:tab w:val="left" w:pos="182"/>
                <w:tab w:val="left" w:pos="546"/>
              </w:tabs>
              <w:ind w:left="0" w:firstLine="0"/>
              <w:jc w:val="center"/>
              <w:rPr>
                <w:b/>
                <w:sz w:val="22"/>
                <w:szCs w:val="22"/>
              </w:rPr>
            </w:pPr>
          </w:p>
        </w:tc>
        <w:tc>
          <w:tcPr>
            <w:tcW w:w="344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E18B0C8" w14:textId="77777777" w:rsidR="007E19EC" w:rsidRPr="00BC43B8" w:rsidRDefault="007E19EC" w:rsidP="004570D4">
            <w:pPr>
              <w:widowControl w:val="0"/>
              <w:rPr>
                <w:sz w:val="22"/>
                <w:szCs w:val="22"/>
              </w:rPr>
            </w:pPr>
            <w:r w:rsidRPr="00BC43B8">
              <w:rPr>
                <w:sz w:val="22"/>
                <w:szCs w:val="22"/>
              </w:rPr>
              <w:t>Форма, порядок, дата начала и дата окончания срока предоставления участникам закупки разъяснений положений документации о закупке</w:t>
            </w:r>
          </w:p>
        </w:tc>
        <w:tc>
          <w:tcPr>
            <w:tcW w:w="643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442CBDC" w14:textId="77777777" w:rsidR="007E19EC" w:rsidRPr="000251EA" w:rsidRDefault="007E19EC" w:rsidP="004570D4">
            <w:pPr>
              <w:autoSpaceDE w:val="0"/>
              <w:autoSpaceDN w:val="0"/>
              <w:adjustRightInd w:val="0"/>
              <w:jc w:val="both"/>
              <w:rPr>
                <w:sz w:val="22"/>
                <w:szCs w:val="22"/>
              </w:rPr>
            </w:pPr>
            <w:r w:rsidRPr="000251EA">
              <w:rPr>
                <w:sz w:val="22"/>
                <w:szCs w:val="22"/>
              </w:rPr>
              <w:t>Любой участник закупки вправе направить на адрес электронной площадки, на которой планируется проведение аукциона в электронной форме, запрос о даче разъяснений положений извещения о проведении аукциона в электронной форме и (или) документации о закупке. В течение одного часа с момента поступления указанного запроса он направляется оператором электронной площадки Заказчику.</w:t>
            </w:r>
          </w:p>
          <w:p w14:paraId="4193A3A5" w14:textId="77777777" w:rsidR="007E19EC" w:rsidRPr="000251EA" w:rsidRDefault="007E19EC" w:rsidP="004570D4">
            <w:pPr>
              <w:autoSpaceDE w:val="0"/>
              <w:autoSpaceDN w:val="0"/>
              <w:adjustRightInd w:val="0"/>
              <w:rPr>
                <w:rFonts w:eastAsia="Calibri"/>
                <w:sz w:val="22"/>
                <w:szCs w:val="22"/>
              </w:rPr>
            </w:pPr>
            <w:r w:rsidRPr="000251EA">
              <w:rPr>
                <w:rFonts w:eastAsia="Calibri"/>
                <w:bCs/>
                <w:i/>
                <w:sz w:val="22"/>
                <w:szCs w:val="22"/>
              </w:rPr>
              <w:t>Форма:</w:t>
            </w:r>
            <w:r w:rsidRPr="000251EA">
              <w:rPr>
                <w:rFonts w:eastAsia="Calibri"/>
                <w:sz w:val="22"/>
                <w:szCs w:val="22"/>
              </w:rPr>
              <w:t xml:space="preserve"> произвольная, в виде электронного документа.</w:t>
            </w:r>
          </w:p>
          <w:p w14:paraId="57F9B9FF" w14:textId="77777777" w:rsidR="007E19EC" w:rsidRPr="000251EA" w:rsidRDefault="007E19EC" w:rsidP="004570D4">
            <w:pPr>
              <w:widowControl w:val="0"/>
              <w:jc w:val="both"/>
              <w:rPr>
                <w:sz w:val="22"/>
                <w:szCs w:val="22"/>
              </w:rPr>
            </w:pPr>
            <w:r w:rsidRPr="000251EA">
              <w:rPr>
                <w:sz w:val="22"/>
                <w:szCs w:val="22"/>
              </w:rPr>
              <w:t>В течение трех рабочих дней с даты поступления запроса о даче разъяснений положений извещения о проведении аукциона в электронной форме и (или) документации о закупке Заказчик осуществляет разъяснение положений извещения о проведении аукциона в электронной форме и (или) документации о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аукционе в электронной форме.</w:t>
            </w:r>
          </w:p>
          <w:p w14:paraId="2261494D" w14:textId="77777777" w:rsidR="007E19EC" w:rsidRPr="000251EA" w:rsidRDefault="007E19EC" w:rsidP="004570D4">
            <w:pPr>
              <w:widowControl w:val="0"/>
              <w:jc w:val="both"/>
              <w:rPr>
                <w:sz w:val="22"/>
                <w:szCs w:val="22"/>
              </w:rPr>
            </w:pPr>
            <w:r w:rsidRPr="000251EA">
              <w:rPr>
                <w:sz w:val="22"/>
                <w:szCs w:val="22"/>
              </w:rPr>
              <w:t xml:space="preserve">Дата начала и окончания срока предоставления участникам электронного аукциона разъяснений положений извещения о </w:t>
            </w:r>
            <w:r w:rsidRPr="000251EA">
              <w:rPr>
                <w:sz w:val="22"/>
                <w:szCs w:val="22"/>
              </w:rPr>
              <w:lastRenderedPageBreak/>
              <w:t xml:space="preserve">проведении аукциона в электронной форме и (или) документации о закупке: </w:t>
            </w:r>
          </w:p>
          <w:p w14:paraId="0945C466" w14:textId="54680626" w:rsidR="007E19EC" w:rsidRPr="000251EA" w:rsidRDefault="007E19EC" w:rsidP="004570D4">
            <w:pPr>
              <w:widowControl w:val="0"/>
              <w:jc w:val="both"/>
              <w:rPr>
                <w:b/>
                <w:i/>
                <w:sz w:val="22"/>
                <w:szCs w:val="22"/>
              </w:rPr>
            </w:pPr>
            <w:r w:rsidRPr="000251EA">
              <w:rPr>
                <w:b/>
                <w:i/>
                <w:sz w:val="22"/>
                <w:szCs w:val="22"/>
              </w:rPr>
              <w:t>дата начала - «</w:t>
            </w:r>
            <w:r w:rsidR="002D5B0A" w:rsidRPr="000251EA">
              <w:rPr>
                <w:b/>
                <w:i/>
                <w:sz w:val="22"/>
                <w:szCs w:val="22"/>
              </w:rPr>
              <w:t>2</w:t>
            </w:r>
            <w:r w:rsidR="00EE669C" w:rsidRPr="000251EA">
              <w:rPr>
                <w:b/>
                <w:i/>
                <w:sz w:val="22"/>
                <w:szCs w:val="22"/>
              </w:rPr>
              <w:t>8</w:t>
            </w:r>
            <w:r w:rsidRPr="000251EA">
              <w:rPr>
                <w:b/>
                <w:i/>
                <w:sz w:val="22"/>
                <w:szCs w:val="22"/>
              </w:rPr>
              <w:t xml:space="preserve">» </w:t>
            </w:r>
            <w:r w:rsidR="00EE669C" w:rsidRPr="000251EA">
              <w:rPr>
                <w:b/>
                <w:i/>
                <w:sz w:val="22"/>
                <w:szCs w:val="22"/>
              </w:rPr>
              <w:t>декабря</w:t>
            </w:r>
            <w:r w:rsidR="00A37F83" w:rsidRPr="000251EA">
              <w:rPr>
                <w:b/>
                <w:i/>
                <w:sz w:val="22"/>
                <w:szCs w:val="22"/>
              </w:rPr>
              <w:t xml:space="preserve"> </w:t>
            </w:r>
            <w:r w:rsidR="00E47A11" w:rsidRPr="000251EA">
              <w:rPr>
                <w:b/>
                <w:i/>
                <w:sz w:val="22"/>
                <w:szCs w:val="22"/>
              </w:rPr>
              <w:t>202</w:t>
            </w:r>
            <w:r w:rsidR="00EE669C" w:rsidRPr="000251EA">
              <w:rPr>
                <w:b/>
                <w:i/>
                <w:sz w:val="22"/>
                <w:szCs w:val="22"/>
              </w:rPr>
              <w:t>4</w:t>
            </w:r>
            <w:r w:rsidRPr="000251EA">
              <w:rPr>
                <w:b/>
                <w:i/>
                <w:sz w:val="22"/>
                <w:szCs w:val="22"/>
              </w:rPr>
              <w:t xml:space="preserve"> года</w:t>
            </w:r>
          </w:p>
          <w:p w14:paraId="2F75823F" w14:textId="54230AEF" w:rsidR="00A138E2" w:rsidRPr="000251EA" w:rsidRDefault="007E19EC" w:rsidP="004570D4">
            <w:pPr>
              <w:widowControl w:val="0"/>
              <w:jc w:val="both"/>
            </w:pPr>
            <w:r w:rsidRPr="000251EA">
              <w:rPr>
                <w:b/>
                <w:i/>
                <w:sz w:val="22"/>
                <w:szCs w:val="22"/>
              </w:rPr>
              <w:t xml:space="preserve">дата окончания - </w:t>
            </w:r>
            <w:r w:rsidR="00611621" w:rsidRPr="00611621">
              <w:rPr>
                <w:b/>
                <w:i/>
                <w:sz w:val="22"/>
                <w:szCs w:val="22"/>
              </w:rPr>
              <w:t>«13» января 2025 г. до 0</w:t>
            </w:r>
            <w:r w:rsidR="00611621">
              <w:rPr>
                <w:b/>
                <w:i/>
                <w:sz w:val="22"/>
                <w:szCs w:val="22"/>
              </w:rPr>
              <w:t>8</w:t>
            </w:r>
            <w:r w:rsidR="00611621" w:rsidRPr="00611621">
              <w:rPr>
                <w:b/>
                <w:i/>
                <w:sz w:val="22"/>
                <w:szCs w:val="22"/>
              </w:rPr>
              <w:t xml:space="preserve"> час. </w:t>
            </w:r>
            <w:r w:rsidR="00611621">
              <w:rPr>
                <w:b/>
                <w:i/>
                <w:sz w:val="22"/>
                <w:szCs w:val="22"/>
              </w:rPr>
              <w:t>59</w:t>
            </w:r>
            <w:r w:rsidR="00611621" w:rsidRPr="00611621">
              <w:rPr>
                <w:b/>
                <w:i/>
                <w:sz w:val="22"/>
                <w:szCs w:val="22"/>
              </w:rPr>
              <w:t xml:space="preserve"> мин. (местное время заказчика)</w:t>
            </w:r>
            <w:r w:rsidRPr="000251EA">
              <w:rPr>
                <w:b/>
                <w:i/>
                <w:sz w:val="22"/>
                <w:szCs w:val="22"/>
              </w:rPr>
              <w:t>.</w:t>
            </w:r>
            <w:r w:rsidR="00A138E2" w:rsidRPr="000251EA">
              <w:t xml:space="preserve"> </w:t>
            </w:r>
          </w:p>
          <w:p w14:paraId="548C4416" w14:textId="1DC9F83B" w:rsidR="007E19EC" w:rsidRPr="000251EA" w:rsidRDefault="00A138E2" w:rsidP="004570D4">
            <w:pPr>
              <w:widowControl w:val="0"/>
              <w:jc w:val="both"/>
              <w:rPr>
                <w:bCs/>
                <w:iCs/>
                <w:sz w:val="22"/>
                <w:szCs w:val="22"/>
              </w:rPr>
            </w:pPr>
            <w:r w:rsidRPr="000251EA">
              <w:rPr>
                <w:bCs/>
                <w:iCs/>
                <w:sz w:val="22"/>
                <w:szCs w:val="22"/>
              </w:rPr>
              <w:t>если запрос поступил не позднее чем за три рабочих дня до даты окончания срока подачи заявок на участие в аукционе в электронной форме</w:t>
            </w:r>
          </w:p>
          <w:p w14:paraId="241CE153" w14:textId="77777777" w:rsidR="007E19EC" w:rsidRPr="000251EA" w:rsidRDefault="007E19EC" w:rsidP="004570D4">
            <w:pPr>
              <w:widowControl w:val="0"/>
              <w:jc w:val="both"/>
              <w:rPr>
                <w:sz w:val="22"/>
                <w:szCs w:val="22"/>
              </w:rPr>
            </w:pPr>
            <w:r w:rsidRPr="000251EA">
              <w:rPr>
                <w:sz w:val="22"/>
                <w:szCs w:val="22"/>
              </w:rPr>
              <w:t>Разъяснения положений извещения о проведении аукциона в электронной форме и (или) документации о закупке могут быть даны Заказчиком по собственной инициативе в любое время до даты окончания срока подачи заявок на участие в аукционе в электронной форме. В течение трех дней со дня подписания указанных разъяснений уполномоченным лицом Заказчика, но не позднее даты окончания срока подачи заявок на участие в аукционе в электронной форме, такие разъяснения размещаются в единой информационной системе.</w:t>
            </w:r>
          </w:p>
        </w:tc>
      </w:tr>
      <w:tr w:rsidR="00295D08" w:rsidRPr="00BC43B8" w14:paraId="29FE9D92" w14:textId="77777777" w:rsidTr="00566E2F">
        <w:tc>
          <w:tcPr>
            <w:tcW w:w="493" w:type="dxa"/>
            <w:tcBorders>
              <w:top w:val="single" w:sz="6" w:space="0" w:color="000000"/>
              <w:left w:val="single" w:sz="6" w:space="0" w:color="000000"/>
              <w:bottom w:val="single" w:sz="6" w:space="0" w:color="000000"/>
              <w:right w:val="single" w:sz="6" w:space="0" w:color="000000"/>
            </w:tcBorders>
            <w:shd w:val="clear" w:color="auto" w:fill="auto"/>
          </w:tcPr>
          <w:p w14:paraId="71C911D2" w14:textId="77777777" w:rsidR="00295D08" w:rsidRPr="00BC43B8" w:rsidRDefault="00295D08" w:rsidP="00295D08">
            <w:pPr>
              <w:widowControl w:val="0"/>
              <w:numPr>
                <w:ilvl w:val="0"/>
                <w:numId w:val="1"/>
              </w:numPr>
              <w:tabs>
                <w:tab w:val="left" w:pos="182"/>
                <w:tab w:val="left" w:pos="546"/>
              </w:tabs>
              <w:ind w:left="0" w:firstLine="0"/>
              <w:jc w:val="center"/>
              <w:rPr>
                <w:b/>
                <w:sz w:val="22"/>
                <w:szCs w:val="22"/>
              </w:rPr>
            </w:pPr>
          </w:p>
        </w:tc>
        <w:tc>
          <w:tcPr>
            <w:tcW w:w="344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9BDA4F7" w14:textId="232BC088" w:rsidR="00295D08" w:rsidRDefault="00295D08" w:rsidP="00295D08">
            <w:pPr>
              <w:widowControl w:val="0"/>
              <w:rPr>
                <w:sz w:val="22"/>
                <w:szCs w:val="22"/>
              </w:rPr>
            </w:pPr>
            <w:r w:rsidRPr="00A325AD">
              <w:rPr>
                <w:sz w:val="22"/>
                <w:szCs w:val="22"/>
              </w:rPr>
              <w:t>Участники закупки</w:t>
            </w:r>
          </w:p>
        </w:tc>
        <w:tc>
          <w:tcPr>
            <w:tcW w:w="6437" w:type="dxa"/>
            <w:tcBorders>
              <w:top w:val="single" w:sz="6" w:space="0" w:color="000000"/>
              <w:left w:val="single" w:sz="6" w:space="0" w:color="000000"/>
              <w:bottom w:val="single" w:sz="6" w:space="0" w:color="000000"/>
              <w:right w:val="single" w:sz="6" w:space="0" w:color="000000"/>
            </w:tcBorders>
            <w:shd w:val="clear" w:color="auto" w:fill="auto"/>
          </w:tcPr>
          <w:p w14:paraId="0B6E855B" w14:textId="6085F733" w:rsidR="00295D08" w:rsidRPr="002D5B0A" w:rsidRDefault="00295D08" w:rsidP="00295D08">
            <w:pPr>
              <w:jc w:val="both"/>
              <w:rPr>
                <w:sz w:val="22"/>
                <w:szCs w:val="22"/>
              </w:rPr>
            </w:pPr>
            <w:r w:rsidRPr="00A325AD">
              <w:rPr>
                <w:sz w:val="22"/>
                <w:szCs w:val="22"/>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tc>
      </w:tr>
      <w:tr w:rsidR="00295D08" w:rsidRPr="00BC43B8" w14:paraId="37269FFB" w14:textId="77777777" w:rsidTr="004427E1">
        <w:tc>
          <w:tcPr>
            <w:tcW w:w="493" w:type="dxa"/>
            <w:tcBorders>
              <w:top w:val="single" w:sz="6" w:space="0" w:color="000000"/>
              <w:left w:val="single" w:sz="6" w:space="0" w:color="000000"/>
              <w:bottom w:val="single" w:sz="6" w:space="0" w:color="000000"/>
              <w:right w:val="single" w:sz="6" w:space="0" w:color="000000"/>
            </w:tcBorders>
            <w:shd w:val="clear" w:color="auto" w:fill="auto"/>
          </w:tcPr>
          <w:p w14:paraId="3FBA332E" w14:textId="77777777" w:rsidR="00295D08" w:rsidRPr="00BC43B8" w:rsidRDefault="00295D08" w:rsidP="00295D08">
            <w:pPr>
              <w:widowControl w:val="0"/>
              <w:numPr>
                <w:ilvl w:val="0"/>
                <w:numId w:val="1"/>
              </w:numPr>
              <w:tabs>
                <w:tab w:val="left" w:pos="182"/>
                <w:tab w:val="left" w:pos="546"/>
              </w:tabs>
              <w:ind w:left="0" w:firstLine="0"/>
              <w:jc w:val="center"/>
              <w:rPr>
                <w:b/>
                <w:sz w:val="22"/>
                <w:szCs w:val="22"/>
              </w:rPr>
            </w:pPr>
          </w:p>
        </w:tc>
        <w:tc>
          <w:tcPr>
            <w:tcW w:w="344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54A390A" w14:textId="63D0A059" w:rsidR="00295D08" w:rsidRPr="00BC43B8" w:rsidRDefault="00295D08" w:rsidP="00295D08">
            <w:pPr>
              <w:widowControl w:val="0"/>
              <w:rPr>
                <w:sz w:val="22"/>
                <w:szCs w:val="22"/>
              </w:rPr>
            </w:pPr>
            <w:r>
              <w:rPr>
                <w:sz w:val="22"/>
                <w:szCs w:val="22"/>
              </w:rPr>
              <w:t>Обязательные т</w:t>
            </w:r>
            <w:r w:rsidRPr="00BC43B8">
              <w:rPr>
                <w:sz w:val="22"/>
                <w:szCs w:val="22"/>
              </w:rPr>
              <w:t xml:space="preserve">ребования к участникам закупки </w:t>
            </w:r>
          </w:p>
        </w:tc>
        <w:tc>
          <w:tcPr>
            <w:tcW w:w="643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5F3B763" w14:textId="1D49448D" w:rsidR="00611621" w:rsidRPr="00611621" w:rsidRDefault="00611621" w:rsidP="00611621">
            <w:pPr>
              <w:jc w:val="both"/>
              <w:rPr>
                <w:sz w:val="22"/>
                <w:szCs w:val="22"/>
              </w:rPr>
            </w:pPr>
            <w:r>
              <w:rPr>
                <w:sz w:val="22"/>
                <w:szCs w:val="22"/>
              </w:rPr>
              <w:t>1</w:t>
            </w:r>
            <w:r w:rsidRPr="00611621">
              <w:rPr>
                <w:sz w:val="22"/>
                <w:szCs w:val="22"/>
              </w:rPr>
              <w:t>) участник закупки должен соответствовать требованиям законодательства РФ к лицам, осуществляющим поставки товаров, выполнение работ, оказание услуг, которые являются предметом закупки;</w:t>
            </w:r>
          </w:p>
          <w:p w14:paraId="71CEF7C6" w14:textId="77777777" w:rsidR="00611621" w:rsidRPr="00611621" w:rsidRDefault="00611621" w:rsidP="00611621">
            <w:pPr>
              <w:jc w:val="both"/>
              <w:rPr>
                <w:sz w:val="22"/>
                <w:szCs w:val="22"/>
              </w:rPr>
            </w:pPr>
            <w:r w:rsidRPr="00611621">
              <w:rPr>
                <w:sz w:val="22"/>
                <w:szCs w:val="22"/>
              </w:rPr>
              <w:t>2) участник закупки должен отвечать требованиям документации о закупке и настоящего Положения;</w:t>
            </w:r>
          </w:p>
          <w:p w14:paraId="2C046A95" w14:textId="77777777" w:rsidR="00611621" w:rsidRPr="00611621" w:rsidRDefault="00611621" w:rsidP="00611621">
            <w:pPr>
              <w:jc w:val="both"/>
              <w:rPr>
                <w:sz w:val="22"/>
                <w:szCs w:val="22"/>
              </w:rPr>
            </w:pPr>
            <w:r w:rsidRPr="00611621">
              <w:rPr>
                <w:sz w:val="22"/>
                <w:szCs w:val="22"/>
              </w:rPr>
              <w:t>3) 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14:paraId="40798F26" w14:textId="77777777" w:rsidR="00611621" w:rsidRPr="00611621" w:rsidRDefault="00611621" w:rsidP="00611621">
            <w:pPr>
              <w:jc w:val="both"/>
              <w:rPr>
                <w:sz w:val="22"/>
                <w:szCs w:val="22"/>
              </w:rPr>
            </w:pPr>
            <w:r w:rsidRPr="00611621">
              <w:rPr>
                <w:sz w:val="22"/>
                <w:szCs w:val="22"/>
              </w:rPr>
              <w:t>4) на день подачи заявки или конверта с заявкой деятельность участника закупки не приостановлена в порядке, предусмотренном Кодексом РФ об административных правонарушениях;</w:t>
            </w:r>
          </w:p>
          <w:p w14:paraId="1275876A" w14:textId="77777777" w:rsidR="00611621" w:rsidRPr="00611621" w:rsidRDefault="00611621" w:rsidP="00611621">
            <w:pPr>
              <w:jc w:val="both"/>
              <w:rPr>
                <w:sz w:val="22"/>
                <w:szCs w:val="22"/>
              </w:rPr>
            </w:pPr>
            <w:r w:rsidRPr="00611621">
              <w:rPr>
                <w:sz w:val="22"/>
                <w:szCs w:val="22"/>
              </w:rPr>
              <w:t>5) у участника закупки отсутствует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14:paraId="41D8A27B" w14:textId="77777777" w:rsidR="00611621" w:rsidRPr="00611621" w:rsidRDefault="00611621" w:rsidP="00611621">
            <w:pPr>
              <w:jc w:val="both"/>
              <w:rPr>
                <w:sz w:val="22"/>
                <w:szCs w:val="22"/>
              </w:rPr>
            </w:pPr>
            <w:r w:rsidRPr="00611621">
              <w:rPr>
                <w:sz w:val="22"/>
                <w:szCs w:val="22"/>
              </w:rPr>
              <w:t>6) сведения об участнике закупки отсутствуют в реестрах недобросовестных поставщиков, ведение которых предусмотрено Законом N 223-ФЗ и Законом N 44-ФЗ;</w:t>
            </w:r>
          </w:p>
          <w:p w14:paraId="10F6D72A" w14:textId="2EDE32A2" w:rsidR="00295D08" w:rsidRDefault="00611621" w:rsidP="00611621">
            <w:pPr>
              <w:widowControl w:val="0"/>
              <w:jc w:val="both"/>
              <w:rPr>
                <w:sz w:val="22"/>
                <w:szCs w:val="22"/>
              </w:rPr>
            </w:pPr>
            <w:r w:rsidRPr="00611621">
              <w:rPr>
                <w:sz w:val="22"/>
                <w:szCs w:val="22"/>
              </w:rPr>
              <w:t xml:space="preserve">7)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w:t>
            </w:r>
            <w:r w:rsidRPr="00611621">
              <w:rPr>
                <w:sz w:val="22"/>
                <w:szCs w:val="22"/>
              </w:rPr>
              <w:lastRenderedPageBreak/>
              <w:t>исполнения договора. Данное требование предъявляется,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14:paraId="4C6AC579" w14:textId="542455A7" w:rsidR="00295D08" w:rsidRPr="00BC43B8" w:rsidRDefault="00295D08" w:rsidP="00295D08">
            <w:pPr>
              <w:widowControl w:val="0"/>
              <w:jc w:val="both"/>
              <w:rPr>
                <w:sz w:val="22"/>
                <w:szCs w:val="22"/>
              </w:rPr>
            </w:pPr>
            <w:r w:rsidRPr="00780351">
              <w:rPr>
                <w:sz w:val="22"/>
                <w:szCs w:val="22"/>
              </w:rPr>
              <w:t>Требования, предъявляемые к участникам закупки, закупаемым товарам, работам, услугам, условиям исполнения договора, а также критерии и порядок оценки и сопоставления заявок на участие в закупке применяются в равной степени в отношении всех участников закупки.</w:t>
            </w:r>
            <w:r w:rsidRPr="00BC43B8">
              <w:rPr>
                <w:sz w:val="22"/>
                <w:szCs w:val="22"/>
              </w:rPr>
              <w:t xml:space="preserve"> </w:t>
            </w:r>
          </w:p>
        </w:tc>
      </w:tr>
      <w:tr w:rsidR="00295D08" w:rsidRPr="00BC43B8" w14:paraId="24279E32" w14:textId="77777777" w:rsidTr="00566E2F">
        <w:tc>
          <w:tcPr>
            <w:tcW w:w="493" w:type="dxa"/>
            <w:tcBorders>
              <w:top w:val="single" w:sz="6" w:space="0" w:color="000000"/>
              <w:left w:val="single" w:sz="6" w:space="0" w:color="000000"/>
              <w:bottom w:val="single" w:sz="6" w:space="0" w:color="000000"/>
              <w:right w:val="single" w:sz="6" w:space="0" w:color="000000"/>
            </w:tcBorders>
            <w:shd w:val="clear" w:color="auto" w:fill="auto"/>
          </w:tcPr>
          <w:p w14:paraId="59587C13" w14:textId="77777777" w:rsidR="00295D08" w:rsidRPr="00BC43B8" w:rsidRDefault="00295D08" w:rsidP="00295D08">
            <w:pPr>
              <w:widowControl w:val="0"/>
              <w:numPr>
                <w:ilvl w:val="0"/>
                <w:numId w:val="1"/>
              </w:numPr>
              <w:tabs>
                <w:tab w:val="left" w:pos="182"/>
                <w:tab w:val="left" w:pos="546"/>
              </w:tabs>
              <w:ind w:left="0" w:firstLine="0"/>
              <w:jc w:val="center"/>
              <w:rPr>
                <w:b/>
                <w:sz w:val="22"/>
                <w:szCs w:val="22"/>
              </w:rPr>
            </w:pPr>
          </w:p>
        </w:tc>
        <w:tc>
          <w:tcPr>
            <w:tcW w:w="3444" w:type="dxa"/>
            <w:tcBorders>
              <w:top w:val="single" w:sz="6" w:space="0" w:color="000000"/>
              <w:left w:val="single" w:sz="6" w:space="0" w:color="000000"/>
              <w:bottom w:val="single" w:sz="6" w:space="0" w:color="000000"/>
              <w:right w:val="single" w:sz="6" w:space="0" w:color="000000"/>
            </w:tcBorders>
            <w:shd w:val="clear" w:color="auto" w:fill="auto"/>
          </w:tcPr>
          <w:p w14:paraId="329CC004" w14:textId="6D97881C" w:rsidR="00295D08" w:rsidRPr="00BC43B8" w:rsidRDefault="00295D08" w:rsidP="00295D08">
            <w:pPr>
              <w:widowControl w:val="0"/>
              <w:rPr>
                <w:sz w:val="22"/>
                <w:szCs w:val="22"/>
              </w:rPr>
            </w:pPr>
            <w:r>
              <w:rPr>
                <w:color w:val="000000"/>
                <w:sz w:val="22"/>
                <w:szCs w:val="22"/>
              </w:rPr>
              <w:t>Квалификационные требования к участникам закупки</w:t>
            </w:r>
          </w:p>
        </w:tc>
        <w:tc>
          <w:tcPr>
            <w:tcW w:w="643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27F2E7F" w14:textId="694D8A0A" w:rsidR="00295D08" w:rsidRPr="00BC43B8" w:rsidRDefault="00295D08" w:rsidP="00295D08">
            <w:pPr>
              <w:widowControl w:val="0"/>
              <w:tabs>
                <w:tab w:val="left" w:pos="548"/>
                <w:tab w:val="left" w:pos="1438"/>
              </w:tabs>
              <w:jc w:val="both"/>
              <w:rPr>
                <w:bCs/>
                <w:sz w:val="22"/>
                <w:szCs w:val="22"/>
              </w:rPr>
            </w:pPr>
            <w:r>
              <w:rPr>
                <w:sz w:val="22"/>
                <w:szCs w:val="22"/>
              </w:rPr>
              <w:t>Не установлено</w:t>
            </w:r>
          </w:p>
        </w:tc>
      </w:tr>
      <w:tr w:rsidR="00295D08" w:rsidRPr="00BC43B8" w14:paraId="69CAB3B5" w14:textId="77777777" w:rsidTr="004427E1">
        <w:tc>
          <w:tcPr>
            <w:tcW w:w="493" w:type="dxa"/>
            <w:tcBorders>
              <w:top w:val="single" w:sz="6" w:space="0" w:color="000000"/>
              <w:left w:val="single" w:sz="6" w:space="0" w:color="000000"/>
              <w:bottom w:val="single" w:sz="6" w:space="0" w:color="000000"/>
              <w:right w:val="single" w:sz="6" w:space="0" w:color="000000"/>
            </w:tcBorders>
            <w:shd w:val="clear" w:color="auto" w:fill="auto"/>
          </w:tcPr>
          <w:p w14:paraId="5FD41EAC" w14:textId="77777777" w:rsidR="00295D08" w:rsidRPr="00BC43B8" w:rsidRDefault="00295D08" w:rsidP="00295D08">
            <w:pPr>
              <w:widowControl w:val="0"/>
              <w:numPr>
                <w:ilvl w:val="0"/>
                <w:numId w:val="1"/>
              </w:numPr>
              <w:tabs>
                <w:tab w:val="left" w:pos="182"/>
                <w:tab w:val="left" w:pos="546"/>
              </w:tabs>
              <w:ind w:left="0" w:firstLine="0"/>
              <w:jc w:val="center"/>
              <w:rPr>
                <w:b/>
                <w:sz w:val="22"/>
                <w:szCs w:val="22"/>
              </w:rPr>
            </w:pPr>
          </w:p>
        </w:tc>
        <w:tc>
          <w:tcPr>
            <w:tcW w:w="344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7A9990E" w14:textId="77777777" w:rsidR="00295D08" w:rsidRPr="00BC43B8" w:rsidRDefault="00295D08" w:rsidP="00295D08">
            <w:pPr>
              <w:widowControl w:val="0"/>
              <w:rPr>
                <w:sz w:val="22"/>
                <w:szCs w:val="22"/>
              </w:rPr>
            </w:pPr>
            <w:r w:rsidRPr="00BC43B8">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643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0618F7D" w14:textId="77777777" w:rsidR="00295D08" w:rsidRPr="00BC43B8" w:rsidRDefault="00295D08" w:rsidP="00295D08">
            <w:pPr>
              <w:widowControl w:val="0"/>
              <w:tabs>
                <w:tab w:val="left" w:pos="548"/>
                <w:tab w:val="left" w:pos="1438"/>
              </w:tabs>
              <w:jc w:val="both"/>
              <w:rPr>
                <w:bCs/>
                <w:sz w:val="22"/>
                <w:szCs w:val="22"/>
              </w:rPr>
            </w:pPr>
            <w:r w:rsidRPr="00BC43B8">
              <w:rPr>
                <w:bCs/>
                <w:sz w:val="22"/>
                <w:szCs w:val="22"/>
              </w:rPr>
              <w:t>Не установлено</w:t>
            </w:r>
          </w:p>
        </w:tc>
      </w:tr>
      <w:tr w:rsidR="00295D08" w:rsidRPr="00BC43B8" w14:paraId="5FA4C11A" w14:textId="77777777" w:rsidTr="004427E1">
        <w:tc>
          <w:tcPr>
            <w:tcW w:w="493" w:type="dxa"/>
            <w:tcBorders>
              <w:top w:val="single" w:sz="6" w:space="0" w:color="000000"/>
              <w:left w:val="single" w:sz="6" w:space="0" w:color="000000"/>
              <w:bottom w:val="single" w:sz="6" w:space="0" w:color="000000"/>
              <w:right w:val="single" w:sz="6" w:space="0" w:color="000000"/>
            </w:tcBorders>
            <w:shd w:val="clear" w:color="auto" w:fill="auto"/>
          </w:tcPr>
          <w:p w14:paraId="205D05FD" w14:textId="77777777" w:rsidR="00295D08" w:rsidRPr="00BC43B8" w:rsidRDefault="00295D08" w:rsidP="00295D08">
            <w:pPr>
              <w:widowControl w:val="0"/>
              <w:numPr>
                <w:ilvl w:val="0"/>
                <w:numId w:val="1"/>
              </w:numPr>
              <w:tabs>
                <w:tab w:val="left" w:pos="182"/>
                <w:tab w:val="left" w:pos="546"/>
              </w:tabs>
              <w:ind w:left="0" w:firstLine="0"/>
              <w:jc w:val="center"/>
              <w:rPr>
                <w:b/>
                <w:sz w:val="22"/>
                <w:szCs w:val="22"/>
              </w:rPr>
            </w:pPr>
          </w:p>
        </w:tc>
        <w:tc>
          <w:tcPr>
            <w:tcW w:w="344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BBB8F95" w14:textId="77777777" w:rsidR="00295D08" w:rsidRPr="00BC43B8" w:rsidRDefault="00295D08" w:rsidP="00295D08">
            <w:pPr>
              <w:widowControl w:val="0"/>
              <w:rPr>
                <w:sz w:val="22"/>
                <w:szCs w:val="22"/>
              </w:rPr>
            </w:pPr>
            <w:r w:rsidRPr="00BC43B8">
              <w:rPr>
                <w:sz w:val="22"/>
                <w:szCs w:val="22"/>
              </w:rPr>
              <w:t>Требования к содержанию, форме, оформлению и составу заявок на участие в аукционе в электронной форме, перечень документов, которые должны быть представлены в составе заявки</w:t>
            </w:r>
          </w:p>
        </w:tc>
        <w:tc>
          <w:tcPr>
            <w:tcW w:w="643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B18045D" w14:textId="3CD36A20" w:rsidR="001B4E08" w:rsidRPr="001B4E08" w:rsidRDefault="001B4E08" w:rsidP="001B4E08">
            <w:pPr>
              <w:jc w:val="both"/>
              <w:rPr>
                <w:bCs/>
                <w:sz w:val="22"/>
                <w:szCs w:val="22"/>
              </w:rPr>
            </w:pPr>
            <w:r w:rsidRPr="001B4E08">
              <w:rPr>
                <w:bCs/>
                <w:sz w:val="22"/>
                <w:szCs w:val="22"/>
              </w:rPr>
              <w:t>Участник закупки должен изучить Документацию о закупке, включая все инструкции, формы, условия и спецификации. Непредставление полной информации, требуемой в соответствии с Документацией, представление неверных сведений или подача заявки, не отвечающей требованиям, содержащимся в Документации, является риском участника закупки, подавшего такую заявку, который может привести к отклонению его заявки.</w:t>
            </w:r>
          </w:p>
          <w:p w14:paraId="2E8F9FF8" w14:textId="77777777" w:rsidR="001B4E08" w:rsidRDefault="001B4E08" w:rsidP="001B4E08">
            <w:pPr>
              <w:jc w:val="both"/>
              <w:rPr>
                <w:bCs/>
                <w:sz w:val="22"/>
                <w:szCs w:val="22"/>
              </w:rPr>
            </w:pPr>
          </w:p>
          <w:p w14:paraId="036C2F3E" w14:textId="56F8B03A" w:rsidR="001B4E08" w:rsidRPr="001B4E08" w:rsidRDefault="001B4E08" w:rsidP="001B4E08">
            <w:pPr>
              <w:jc w:val="both"/>
              <w:rPr>
                <w:bCs/>
                <w:sz w:val="22"/>
                <w:szCs w:val="22"/>
              </w:rPr>
            </w:pPr>
            <w:r w:rsidRPr="001B4E08">
              <w:rPr>
                <w:bCs/>
                <w:sz w:val="22"/>
                <w:szCs w:val="22"/>
              </w:rPr>
              <w:t>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w:t>
            </w:r>
          </w:p>
          <w:p w14:paraId="61163B32" w14:textId="77777777" w:rsidR="001B4E08" w:rsidRDefault="001B4E08" w:rsidP="001B4E08">
            <w:pPr>
              <w:jc w:val="both"/>
              <w:rPr>
                <w:bCs/>
                <w:sz w:val="22"/>
                <w:szCs w:val="22"/>
              </w:rPr>
            </w:pPr>
          </w:p>
          <w:p w14:paraId="685D0DA0" w14:textId="2CE9D0E5" w:rsidR="001B4E08" w:rsidRPr="001B4E08" w:rsidRDefault="001B4E08" w:rsidP="001B4E08">
            <w:pPr>
              <w:jc w:val="both"/>
              <w:rPr>
                <w:bCs/>
                <w:sz w:val="22"/>
                <w:szCs w:val="22"/>
              </w:rPr>
            </w:pPr>
            <w:r w:rsidRPr="001B4E08">
              <w:rPr>
                <w:bCs/>
                <w:sz w:val="22"/>
                <w:szCs w:val="22"/>
              </w:rPr>
              <w:t>Все документы, представляемые участниками в составе заявки на участие в закупке, должны быть заполнены по всем пунктам. Отсутствие или неполное представление разделов заявки может привести к отклонению заявки, если в пункте не указано иное.</w:t>
            </w:r>
          </w:p>
          <w:p w14:paraId="5CD3F0CF" w14:textId="77777777" w:rsidR="001B4E08" w:rsidRDefault="001B4E08" w:rsidP="001B4E08">
            <w:pPr>
              <w:jc w:val="both"/>
              <w:rPr>
                <w:bCs/>
                <w:sz w:val="22"/>
                <w:szCs w:val="22"/>
              </w:rPr>
            </w:pPr>
          </w:p>
          <w:p w14:paraId="0E8454AC" w14:textId="49CA1243" w:rsidR="001B4E08" w:rsidRDefault="001B4E08" w:rsidP="001B4E08">
            <w:pPr>
              <w:jc w:val="both"/>
              <w:rPr>
                <w:bCs/>
                <w:sz w:val="22"/>
                <w:szCs w:val="22"/>
              </w:rPr>
            </w:pPr>
            <w:r w:rsidRPr="001B4E08">
              <w:rPr>
                <w:bCs/>
                <w:sz w:val="22"/>
                <w:szCs w:val="22"/>
              </w:rPr>
              <w:t>Все указанные в заявке сведения и представленные документы должны быть достоверны. Ответственность за достоверность сведений и документов, указанных в заявке (в т.ч. о стране происхождения товара), несет участник закупки. Предоставление недостоверных сведений в заявке влечет к ее отклонению от участия в закупке.</w:t>
            </w:r>
          </w:p>
          <w:p w14:paraId="57CB0C13" w14:textId="77777777" w:rsidR="001B4E08" w:rsidRDefault="001B4E08" w:rsidP="001B4E08">
            <w:pPr>
              <w:jc w:val="both"/>
              <w:rPr>
                <w:bCs/>
                <w:sz w:val="22"/>
                <w:szCs w:val="22"/>
              </w:rPr>
            </w:pPr>
          </w:p>
          <w:p w14:paraId="50DE10CE" w14:textId="77777777" w:rsidR="000251EA" w:rsidRPr="00A83DC6" w:rsidRDefault="000251EA" w:rsidP="000251EA">
            <w:pPr>
              <w:adjustRightInd w:val="0"/>
              <w:ind w:firstLine="540"/>
              <w:jc w:val="both"/>
              <w:rPr>
                <w:sz w:val="22"/>
                <w:szCs w:val="22"/>
              </w:rPr>
            </w:pPr>
            <w:r w:rsidRPr="00A83DC6">
              <w:rPr>
                <w:sz w:val="22"/>
                <w:szCs w:val="22"/>
              </w:rPr>
              <w:t>Заявка на участие в аукционе должна включать:</w:t>
            </w:r>
          </w:p>
          <w:p w14:paraId="72378BAB" w14:textId="77777777" w:rsidR="000251EA" w:rsidRPr="00A83DC6" w:rsidRDefault="000251EA" w:rsidP="000251EA">
            <w:pPr>
              <w:adjustRightInd w:val="0"/>
              <w:ind w:firstLine="540"/>
              <w:jc w:val="both"/>
              <w:rPr>
                <w:sz w:val="22"/>
                <w:szCs w:val="22"/>
              </w:rPr>
            </w:pPr>
            <w:r w:rsidRPr="00A83DC6">
              <w:rPr>
                <w:sz w:val="22"/>
                <w:szCs w:val="22"/>
              </w:rPr>
              <w:t xml:space="preserve">1) документ, содержащий сведения об участнике закупок, подавшем заявку: фирменное наименование (полное </w:t>
            </w:r>
            <w:r w:rsidRPr="00A83DC6">
              <w:rPr>
                <w:sz w:val="22"/>
                <w:szCs w:val="22"/>
              </w:rPr>
              <w:lastRenderedPageBreak/>
              <w:t>наименование), организационно-правовую форму, место нахождения, почтовый адрес (для юридического лица), фамилию, имя, отчество, паспортные данные, место жительства (для физического лица), номер контактного телефона;</w:t>
            </w:r>
          </w:p>
          <w:p w14:paraId="57F62158" w14:textId="77777777" w:rsidR="000251EA" w:rsidRPr="00A83DC6" w:rsidRDefault="000251EA" w:rsidP="000251EA">
            <w:pPr>
              <w:adjustRightInd w:val="0"/>
              <w:ind w:firstLine="540"/>
              <w:jc w:val="both"/>
              <w:rPr>
                <w:sz w:val="22"/>
                <w:szCs w:val="22"/>
              </w:rPr>
            </w:pPr>
            <w:r w:rsidRPr="00A83DC6">
              <w:rPr>
                <w:sz w:val="22"/>
                <w:szCs w:val="22"/>
              </w:rPr>
              <w:t>2) копии учредительных документов участника закупок (для юридических лиц);</w:t>
            </w:r>
          </w:p>
          <w:p w14:paraId="186A217C" w14:textId="77777777" w:rsidR="000251EA" w:rsidRPr="00A83DC6" w:rsidRDefault="000251EA" w:rsidP="000251EA">
            <w:pPr>
              <w:adjustRightInd w:val="0"/>
              <w:ind w:firstLine="540"/>
              <w:jc w:val="both"/>
              <w:rPr>
                <w:sz w:val="22"/>
                <w:szCs w:val="22"/>
              </w:rPr>
            </w:pPr>
            <w:r w:rsidRPr="00A83DC6">
              <w:rPr>
                <w:sz w:val="22"/>
                <w:szCs w:val="22"/>
              </w:rPr>
              <w:t>3) копии документов, удостоверяющих личность (для физических лиц);</w:t>
            </w:r>
          </w:p>
          <w:p w14:paraId="3A9356D5" w14:textId="77777777" w:rsidR="000251EA" w:rsidRPr="00A83DC6" w:rsidRDefault="000251EA" w:rsidP="000251EA">
            <w:pPr>
              <w:adjustRightInd w:val="0"/>
              <w:ind w:firstLine="540"/>
              <w:jc w:val="both"/>
              <w:rPr>
                <w:sz w:val="22"/>
                <w:szCs w:val="22"/>
              </w:rPr>
            </w:pPr>
            <w:r w:rsidRPr="00A83DC6">
              <w:rPr>
                <w:sz w:val="22"/>
                <w:szCs w:val="22"/>
              </w:rPr>
              <w:t>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аукциона, или нотариально заверенную копию такой выписки;</w:t>
            </w:r>
          </w:p>
          <w:p w14:paraId="4176F97A" w14:textId="77777777" w:rsidR="000251EA" w:rsidRPr="000251EA" w:rsidRDefault="000251EA" w:rsidP="000251EA">
            <w:pPr>
              <w:adjustRightInd w:val="0"/>
              <w:ind w:firstLine="540"/>
              <w:jc w:val="both"/>
              <w:rPr>
                <w:bCs/>
                <w:sz w:val="22"/>
                <w:szCs w:val="22"/>
              </w:rPr>
            </w:pPr>
            <w:r w:rsidRPr="00A83DC6">
              <w:rPr>
                <w:sz w:val="22"/>
                <w:szCs w:val="22"/>
              </w:rPr>
              <w:t xml:space="preserve">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w:t>
            </w:r>
            <w:r w:rsidRPr="000251EA">
              <w:rPr>
                <w:bCs/>
                <w:sz w:val="22"/>
                <w:szCs w:val="22"/>
              </w:rPr>
              <w:t>иностранных лиц). Эти документы должны быть получены не ранее чем за шесть месяцев до дня размещения в ЕИС извещения о проведении аукциона;</w:t>
            </w:r>
          </w:p>
          <w:p w14:paraId="0C4D9DD5" w14:textId="77777777" w:rsidR="000251EA" w:rsidRPr="000251EA" w:rsidRDefault="000251EA" w:rsidP="000251EA">
            <w:pPr>
              <w:pStyle w:val="aff1"/>
              <w:ind w:firstLine="567"/>
              <w:jc w:val="both"/>
              <w:rPr>
                <w:bCs/>
                <w:sz w:val="22"/>
                <w:szCs w:val="22"/>
              </w:rPr>
            </w:pPr>
            <w:r w:rsidRPr="000251EA">
              <w:rPr>
                <w:bCs/>
                <w:sz w:val="22"/>
                <w:szCs w:val="22"/>
              </w:rPr>
              <w:t>6) документ, подтверждающий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аукциона действует иное лицо, заявка должна включать и доверенность на осуществление действий от имени участника закупок, заверенную печатью (при наличии) участника закупок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14:paraId="18ACA60F" w14:textId="77777777" w:rsidR="000251EA" w:rsidRPr="000251EA" w:rsidRDefault="000251EA" w:rsidP="000251EA">
            <w:pPr>
              <w:adjustRightInd w:val="0"/>
              <w:ind w:firstLine="540"/>
              <w:jc w:val="both"/>
              <w:rPr>
                <w:bCs/>
                <w:sz w:val="22"/>
                <w:szCs w:val="22"/>
              </w:rPr>
            </w:pPr>
            <w:r w:rsidRPr="000251EA">
              <w:rPr>
                <w:bCs/>
                <w:sz w:val="22"/>
                <w:szCs w:val="22"/>
              </w:rPr>
              <w:t>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14:paraId="326B5156" w14:textId="77777777" w:rsidR="000251EA" w:rsidRPr="000251EA" w:rsidRDefault="000251EA" w:rsidP="000251EA">
            <w:pPr>
              <w:adjustRightInd w:val="0"/>
              <w:ind w:firstLine="540"/>
              <w:jc w:val="both"/>
              <w:rPr>
                <w:bCs/>
                <w:sz w:val="22"/>
                <w:szCs w:val="22"/>
              </w:rPr>
            </w:pPr>
            <w:r w:rsidRPr="000251EA">
              <w:rPr>
                <w:bCs/>
                <w:sz w:val="22"/>
                <w:szCs w:val="22"/>
              </w:rPr>
              <w:t>8) документ, декларирующий следующее:</w:t>
            </w:r>
          </w:p>
          <w:p w14:paraId="5A1C1972" w14:textId="77777777" w:rsidR="000251EA" w:rsidRPr="000251EA" w:rsidRDefault="000251EA" w:rsidP="000251EA">
            <w:pPr>
              <w:adjustRightInd w:val="0"/>
              <w:ind w:firstLine="540"/>
              <w:jc w:val="both"/>
              <w:rPr>
                <w:bCs/>
                <w:sz w:val="22"/>
                <w:szCs w:val="22"/>
              </w:rPr>
            </w:pPr>
            <w:r w:rsidRPr="000251EA">
              <w:rPr>
                <w:bCs/>
                <w:sz w:val="22"/>
                <w:szCs w:val="22"/>
              </w:rPr>
              <w:t>- 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14:paraId="03091604" w14:textId="77777777" w:rsidR="000251EA" w:rsidRPr="000251EA" w:rsidRDefault="000251EA" w:rsidP="000251EA">
            <w:pPr>
              <w:adjustRightInd w:val="0"/>
              <w:ind w:firstLine="540"/>
              <w:jc w:val="both"/>
              <w:rPr>
                <w:bCs/>
                <w:sz w:val="22"/>
                <w:szCs w:val="22"/>
              </w:rPr>
            </w:pPr>
            <w:r w:rsidRPr="000251EA">
              <w:rPr>
                <w:bCs/>
                <w:sz w:val="22"/>
                <w:szCs w:val="22"/>
              </w:rPr>
              <w:t>- на день подачи заявки деятельность участника закупки не приостановлена в порядке, предусмотренном Кодексом РФ об административных правонарушениях;</w:t>
            </w:r>
          </w:p>
          <w:p w14:paraId="0E9E44A3" w14:textId="77777777" w:rsidR="000251EA" w:rsidRPr="000251EA" w:rsidRDefault="000251EA" w:rsidP="000251EA">
            <w:pPr>
              <w:adjustRightInd w:val="0"/>
              <w:ind w:firstLine="540"/>
              <w:jc w:val="both"/>
              <w:rPr>
                <w:bCs/>
                <w:sz w:val="22"/>
                <w:szCs w:val="22"/>
              </w:rPr>
            </w:pPr>
            <w:r w:rsidRPr="000251EA">
              <w:rPr>
                <w:bCs/>
                <w:sz w:val="22"/>
                <w:szCs w:val="22"/>
              </w:rPr>
              <w:t>- у участника закупки отсутствует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14:paraId="68BBE8FF" w14:textId="77777777" w:rsidR="000251EA" w:rsidRPr="000251EA" w:rsidRDefault="000251EA" w:rsidP="000251EA">
            <w:pPr>
              <w:adjustRightInd w:val="0"/>
              <w:ind w:firstLine="540"/>
              <w:jc w:val="both"/>
              <w:rPr>
                <w:bCs/>
                <w:sz w:val="22"/>
                <w:szCs w:val="22"/>
              </w:rPr>
            </w:pPr>
            <w:r w:rsidRPr="000251EA">
              <w:rPr>
                <w:bCs/>
                <w:sz w:val="22"/>
                <w:szCs w:val="22"/>
              </w:rPr>
              <w:t>- сведения об участнике закупки отсутствуют в реестрах недобросовестных поставщиков, ведение которых предусмотрено Законом N 223-ФЗ и Законом N 44-ФЗ;</w:t>
            </w:r>
          </w:p>
          <w:p w14:paraId="0BE66FEF" w14:textId="77777777" w:rsidR="000251EA" w:rsidRPr="00A83DC6" w:rsidRDefault="000251EA" w:rsidP="000251EA">
            <w:pPr>
              <w:adjustRightInd w:val="0"/>
              <w:ind w:firstLine="540"/>
              <w:jc w:val="both"/>
              <w:rPr>
                <w:sz w:val="22"/>
                <w:szCs w:val="22"/>
              </w:rPr>
            </w:pPr>
            <w:r w:rsidRPr="000251EA">
              <w:rPr>
                <w:bCs/>
                <w:sz w:val="22"/>
                <w:szCs w:val="22"/>
              </w:rPr>
              <w:lastRenderedPageBreak/>
              <w:t>-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w:t>
            </w:r>
            <w:r w:rsidRPr="00A83DC6">
              <w:rPr>
                <w:sz w:val="22"/>
                <w:szCs w:val="22"/>
              </w:rPr>
              <w:t xml:space="preserve">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14:paraId="2260C984" w14:textId="77777777" w:rsidR="000251EA" w:rsidRPr="00A83DC6" w:rsidRDefault="000251EA" w:rsidP="000251EA">
            <w:pPr>
              <w:adjustRightInd w:val="0"/>
              <w:ind w:firstLine="540"/>
              <w:jc w:val="both"/>
              <w:rPr>
                <w:sz w:val="22"/>
                <w:szCs w:val="22"/>
              </w:rPr>
            </w:pPr>
            <w:r w:rsidRPr="00A83DC6">
              <w:rPr>
                <w:sz w:val="22"/>
                <w:szCs w:val="22"/>
              </w:rPr>
              <w:t>9) документы (их копии), подтверждающие соответствие участника аукциона требованиям законодательства РФ и аукционной документации к лицам, которые осуществляют поставки товаров, выполнение работ, оказание услуг;</w:t>
            </w:r>
          </w:p>
          <w:p w14:paraId="761F8E70" w14:textId="77777777" w:rsidR="000251EA" w:rsidRPr="00A83DC6" w:rsidRDefault="000251EA" w:rsidP="000251EA">
            <w:pPr>
              <w:adjustRightInd w:val="0"/>
              <w:ind w:firstLine="540"/>
              <w:jc w:val="both"/>
              <w:rPr>
                <w:sz w:val="22"/>
                <w:szCs w:val="22"/>
              </w:rPr>
            </w:pPr>
            <w:r w:rsidRPr="00A83DC6">
              <w:rPr>
                <w:sz w:val="22"/>
                <w:szCs w:val="22"/>
              </w:rPr>
              <w:t xml:space="preserve">10) 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представление указанных документов предусмотрено аукционной документацией. Исключение составляют документы, </w:t>
            </w:r>
            <w:proofErr w:type="gramStart"/>
            <w:r w:rsidRPr="00A83DC6">
              <w:rPr>
                <w:sz w:val="22"/>
                <w:szCs w:val="22"/>
              </w:rPr>
              <w:t>которые согласно гражданскому законодательству</w:t>
            </w:r>
            <w:proofErr w:type="gramEnd"/>
            <w:r w:rsidRPr="00A83DC6">
              <w:rPr>
                <w:sz w:val="22"/>
                <w:szCs w:val="22"/>
              </w:rPr>
              <w:t xml:space="preserve"> могут быть представлены только вместе с товаром;</w:t>
            </w:r>
          </w:p>
          <w:p w14:paraId="0E68A412" w14:textId="18636668" w:rsidR="00611621" w:rsidRPr="00611621" w:rsidRDefault="00C260F7" w:rsidP="00611621">
            <w:pPr>
              <w:adjustRightInd w:val="0"/>
              <w:ind w:firstLine="540"/>
              <w:jc w:val="both"/>
              <w:rPr>
                <w:sz w:val="22"/>
                <w:szCs w:val="22"/>
              </w:rPr>
            </w:pPr>
            <w:r>
              <w:rPr>
                <w:sz w:val="22"/>
                <w:szCs w:val="22"/>
              </w:rPr>
              <w:t>11</w:t>
            </w:r>
            <w:r w:rsidR="000251EA" w:rsidRPr="00A83DC6">
              <w:rPr>
                <w:sz w:val="22"/>
                <w:szCs w:val="22"/>
              </w:rPr>
              <w:t xml:space="preserve">) </w:t>
            </w:r>
            <w:r w:rsidR="00611621" w:rsidRPr="00611621">
              <w:rPr>
                <w:sz w:val="22"/>
                <w:szCs w:val="22"/>
              </w:rPr>
              <w:t xml:space="preserve">- согласие участника на поставку товара, выполнение работы или оказание услуги на условиях, предусмотренных извещением (документацией) и не подлежащих изменению по результатам проведения закупки в электронной форме: </w:t>
            </w:r>
          </w:p>
          <w:p w14:paraId="5F6B0A59" w14:textId="77777777" w:rsidR="00611621" w:rsidRPr="00611621" w:rsidRDefault="00611621" w:rsidP="00611621">
            <w:pPr>
              <w:adjustRightInd w:val="0"/>
              <w:ind w:firstLine="540"/>
              <w:jc w:val="both"/>
              <w:rPr>
                <w:sz w:val="22"/>
                <w:szCs w:val="22"/>
              </w:rPr>
            </w:pPr>
            <w:r w:rsidRPr="00611621">
              <w:rPr>
                <w:sz w:val="22"/>
                <w:szCs w:val="22"/>
              </w:rPr>
              <w:t xml:space="preserve">1-1) при размещении закупки на поставку товара: </w:t>
            </w:r>
          </w:p>
          <w:p w14:paraId="2878E0EF" w14:textId="77777777" w:rsidR="00611621" w:rsidRPr="00611621" w:rsidRDefault="00611621" w:rsidP="00611621">
            <w:pPr>
              <w:adjustRightInd w:val="0"/>
              <w:ind w:firstLine="540"/>
              <w:jc w:val="both"/>
              <w:rPr>
                <w:sz w:val="22"/>
                <w:szCs w:val="22"/>
              </w:rPr>
            </w:pPr>
            <w:r w:rsidRPr="00611621">
              <w:rPr>
                <w:sz w:val="22"/>
                <w:szCs w:val="22"/>
              </w:rPr>
              <w:t xml:space="preserve">а) согласие участника процедуры закупки на поставку товара в случае: </w:t>
            </w:r>
          </w:p>
          <w:p w14:paraId="4059FA2E" w14:textId="77777777" w:rsidR="00611621" w:rsidRPr="00611621" w:rsidRDefault="00611621" w:rsidP="00611621">
            <w:pPr>
              <w:adjustRightInd w:val="0"/>
              <w:ind w:firstLine="540"/>
              <w:jc w:val="both"/>
              <w:rPr>
                <w:sz w:val="22"/>
                <w:szCs w:val="22"/>
              </w:rPr>
            </w:pPr>
            <w:r w:rsidRPr="00611621">
              <w:rPr>
                <w:sz w:val="22"/>
                <w:szCs w:val="22"/>
              </w:rPr>
              <w:t xml:space="preserve">- если участник процедуры закупки предлагает для поставки товар, указание на товарный знак которого содержится в документации о закупке или указание на товарный знак предлагаемого для поставки товара и конкретные показатели этого товара, соответствующие значениям эквивалентности, установленным документацией о закупке; </w:t>
            </w:r>
          </w:p>
          <w:p w14:paraId="56DF89E1" w14:textId="77777777" w:rsidR="00611621" w:rsidRPr="00611621" w:rsidRDefault="00611621" w:rsidP="00611621">
            <w:pPr>
              <w:adjustRightInd w:val="0"/>
              <w:ind w:firstLine="540"/>
              <w:jc w:val="both"/>
              <w:rPr>
                <w:sz w:val="22"/>
                <w:szCs w:val="22"/>
              </w:rPr>
            </w:pPr>
            <w:r w:rsidRPr="00611621">
              <w:rPr>
                <w:sz w:val="22"/>
                <w:szCs w:val="22"/>
              </w:rPr>
              <w:t xml:space="preserve">- если участник процедуры закупки предлагает для поставки товар, который является эквивалентным товару, указанному в документации о закупке, при условии содержания в документации о закупке указания на товарный знак, а также требования о необходимости указания в заявке на участие в закупке на товарный знак; </w:t>
            </w:r>
          </w:p>
          <w:p w14:paraId="58B96E67" w14:textId="77777777" w:rsidR="00611621" w:rsidRPr="00611621" w:rsidRDefault="00611621" w:rsidP="00611621">
            <w:pPr>
              <w:adjustRightInd w:val="0"/>
              <w:ind w:firstLine="540"/>
              <w:jc w:val="both"/>
              <w:rPr>
                <w:sz w:val="22"/>
                <w:szCs w:val="22"/>
              </w:rPr>
            </w:pPr>
            <w:r w:rsidRPr="00611621">
              <w:rPr>
                <w:sz w:val="22"/>
                <w:szCs w:val="22"/>
              </w:rPr>
              <w:t xml:space="preserve">б) конкретные показатели, соответствующие значениям, установленным документацией о закупке, и товарный знак (при его наличии) предлагаемого для поставки товара при условии отсутствия в документации о закупке указания на товарный знак; </w:t>
            </w:r>
          </w:p>
          <w:p w14:paraId="5CCD544F" w14:textId="77777777" w:rsidR="00611621" w:rsidRPr="00611621" w:rsidRDefault="00611621" w:rsidP="00611621">
            <w:pPr>
              <w:adjustRightInd w:val="0"/>
              <w:ind w:firstLine="540"/>
              <w:jc w:val="both"/>
              <w:rPr>
                <w:sz w:val="22"/>
                <w:szCs w:val="22"/>
              </w:rPr>
            </w:pPr>
            <w:r w:rsidRPr="00611621">
              <w:rPr>
                <w:sz w:val="22"/>
                <w:szCs w:val="22"/>
              </w:rPr>
              <w:t xml:space="preserve">2-1) согласие участника процедуры закупки на выполнение работ, оказание услуг на условиях, предусмотренных документацией о закупке, при условии размещения закупки на выполнение работ, оказание услуг; </w:t>
            </w:r>
          </w:p>
          <w:p w14:paraId="4C28544F" w14:textId="77777777" w:rsidR="00611621" w:rsidRPr="00611621" w:rsidRDefault="00611621" w:rsidP="00611621">
            <w:pPr>
              <w:adjustRightInd w:val="0"/>
              <w:ind w:firstLine="540"/>
              <w:jc w:val="both"/>
              <w:rPr>
                <w:sz w:val="22"/>
                <w:szCs w:val="22"/>
              </w:rPr>
            </w:pPr>
            <w:r w:rsidRPr="00611621">
              <w:rPr>
                <w:sz w:val="22"/>
                <w:szCs w:val="22"/>
              </w:rPr>
              <w:t xml:space="preserve">3-1) при размещении закупки на выполнение работ, оказание услуг для выполнения, оказания которых используется товар: - согласие, предусмотренное пунктом 2-1 настоящей части, в том числе, означающее согласие на использование товара, указание на товарный знак которого, содержится в документации о закупке, или согласие, предусмотренное пунктом 2-1 настоящей части, указание на товарный знак предлагаемого для использования товара и конкретные показатели этого товара, соответствующие значениям эквивалентности, установленным документацией о закупке, если участник процедуры закупки предлагает для использования товар, который является эквивалентным товару, указанному в документации о закупке, при условии содержания в документации о закупке указания на товарный знак используемого товара, а также требования о необходимости указания в заявке на участие в закупке на товарный знак (при его наличии); </w:t>
            </w:r>
          </w:p>
          <w:p w14:paraId="2C8C238A" w14:textId="7824E844" w:rsidR="000251EA" w:rsidRPr="00A83DC6" w:rsidRDefault="00611621" w:rsidP="00611621">
            <w:pPr>
              <w:adjustRightInd w:val="0"/>
              <w:ind w:firstLine="540"/>
              <w:jc w:val="both"/>
              <w:rPr>
                <w:sz w:val="22"/>
                <w:szCs w:val="22"/>
              </w:rPr>
            </w:pPr>
            <w:r w:rsidRPr="00611621">
              <w:rPr>
                <w:sz w:val="22"/>
                <w:szCs w:val="22"/>
              </w:rPr>
              <w:lastRenderedPageBreak/>
              <w:t>- согласие, предусмотренное пунктом 2-1 настоящей части, а также конкретные показатели, соответствующие значениям, установленным документацией о закупке, и товарный знак (при его наличии) предлагаемого для использования товара при условии отсутствия в документации о закупке указания на товарный знак используемого товара</w:t>
            </w:r>
            <w:r>
              <w:rPr>
                <w:sz w:val="22"/>
                <w:szCs w:val="22"/>
              </w:rPr>
              <w:t>.</w:t>
            </w:r>
          </w:p>
          <w:p w14:paraId="173C2666" w14:textId="1E3E01AD" w:rsidR="000251EA" w:rsidRPr="00A83DC6" w:rsidRDefault="000251EA" w:rsidP="000251EA">
            <w:pPr>
              <w:adjustRightInd w:val="0"/>
              <w:ind w:firstLine="540"/>
              <w:jc w:val="both"/>
              <w:rPr>
                <w:sz w:val="22"/>
                <w:szCs w:val="22"/>
              </w:rPr>
            </w:pPr>
            <w:r w:rsidRPr="00A83DC6">
              <w:rPr>
                <w:sz w:val="22"/>
                <w:szCs w:val="22"/>
              </w:rPr>
              <w:t xml:space="preserve"> Заявка на участие в аукционе может содержать:</w:t>
            </w:r>
          </w:p>
          <w:p w14:paraId="7999D28B" w14:textId="77777777" w:rsidR="000251EA" w:rsidRPr="00A83DC6" w:rsidRDefault="000251EA" w:rsidP="000251EA">
            <w:pPr>
              <w:adjustRightInd w:val="0"/>
              <w:ind w:firstLine="540"/>
              <w:jc w:val="both"/>
              <w:rPr>
                <w:sz w:val="22"/>
                <w:szCs w:val="22"/>
              </w:rPr>
            </w:pPr>
            <w:r w:rsidRPr="00A83DC6">
              <w:rPr>
                <w:sz w:val="22"/>
                <w:szCs w:val="22"/>
              </w:rPr>
              <w:t>1) дополнительные документы и сведения по усмотрению участника;</w:t>
            </w:r>
          </w:p>
          <w:p w14:paraId="1D2F273E" w14:textId="77777777" w:rsidR="000251EA" w:rsidRPr="00A83DC6" w:rsidRDefault="000251EA" w:rsidP="000251EA">
            <w:pPr>
              <w:adjustRightInd w:val="0"/>
              <w:ind w:firstLine="540"/>
              <w:jc w:val="both"/>
              <w:rPr>
                <w:sz w:val="22"/>
                <w:szCs w:val="22"/>
              </w:rPr>
            </w:pPr>
            <w:r w:rsidRPr="00A83DC6">
              <w:rPr>
                <w:sz w:val="22"/>
                <w:szCs w:val="22"/>
              </w:rPr>
              <w:t>2) эскиз, рисунок, чертеж, фотографию, иное изображение товара, образец (пробу) товара, на поставку которого осуществляется закупка;</w:t>
            </w:r>
          </w:p>
          <w:p w14:paraId="35013C08" w14:textId="77777777" w:rsidR="000251EA" w:rsidRPr="00A83DC6" w:rsidRDefault="000251EA" w:rsidP="000251EA">
            <w:pPr>
              <w:adjustRightInd w:val="0"/>
              <w:ind w:firstLine="540"/>
              <w:jc w:val="both"/>
              <w:rPr>
                <w:sz w:val="22"/>
                <w:szCs w:val="22"/>
              </w:rPr>
            </w:pPr>
            <w:r w:rsidRPr="00A83DC6">
              <w:rPr>
                <w:sz w:val="22"/>
                <w:szCs w:val="22"/>
              </w:rPr>
              <w:t>3) иные документы, подтверждающие соответствие участника закупки и (или) товара, работы, услуги требованиям, установленным в документации о проведении аукциона.</w:t>
            </w:r>
          </w:p>
          <w:p w14:paraId="2D5BCB4D" w14:textId="297695B6" w:rsidR="00295D08" w:rsidRDefault="00295D08" w:rsidP="00295D08">
            <w:pPr>
              <w:jc w:val="both"/>
              <w:rPr>
                <w:bCs/>
                <w:sz w:val="22"/>
                <w:szCs w:val="22"/>
              </w:rPr>
            </w:pPr>
          </w:p>
          <w:p w14:paraId="63E3E177" w14:textId="77777777" w:rsidR="00295D08" w:rsidRPr="006D7D74" w:rsidRDefault="00295D08" w:rsidP="00295D08">
            <w:pPr>
              <w:jc w:val="both"/>
              <w:rPr>
                <w:bCs/>
                <w:sz w:val="22"/>
                <w:szCs w:val="22"/>
              </w:rPr>
            </w:pPr>
            <w:r w:rsidRPr="006D7D74">
              <w:rPr>
                <w:bCs/>
                <w:sz w:val="22"/>
                <w:szCs w:val="22"/>
              </w:rPr>
              <w:t>Участник закупки вправе подать только одну заявку на участие в аукционе в любое время с момента размещения извещения о проведении аукциона до предусмотренных документацией об аукционе даты и времени окончания срока подачи заявок на участие в таком аукционе.</w:t>
            </w:r>
          </w:p>
          <w:p w14:paraId="0BEFB277" w14:textId="10E29633" w:rsidR="00C61BA5" w:rsidRDefault="00C61BA5" w:rsidP="00295D08">
            <w:pPr>
              <w:jc w:val="both"/>
              <w:rPr>
                <w:bCs/>
                <w:sz w:val="22"/>
                <w:szCs w:val="22"/>
              </w:rPr>
            </w:pPr>
            <w:r w:rsidRPr="00C61BA5">
              <w:rPr>
                <w:bCs/>
                <w:sz w:val="22"/>
                <w:szCs w:val="22"/>
              </w:rPr>
              <w:t>В случае установления факта подачи одним участником закупки двух и более заявок на участие в закупке при условии, что поданные ранее заявки таким участником не отозваны, то все заявки от этого участника закупки остаются без рассмотрения и отклоняются Заказчиком</w:t>
            </w:r>
            <w:r>
              <w:rPr>
                <w:bCs/>
                <w:sz w:val="22"/>
                <w:szCs w:val="22"/>
              </w:rPr>
              <w:t>.</w:t>
            </w:r>
          </w:p>
          <w:p w14:paraId="0D9B0E5B" w14:textId="43164E51" w:rsidR="00C61BA5" w:rsidRDefault="00C61BA5" w:rsidP="00295D08">
            <w:pPr>
              <w:jc w:val="both"/>
              <w:rPr>
                <w:bCs/>
                <w:sz w:val="22"/>
                <w:szCs w:val="22"/>
              </w:rPr>
            </w:pPr>
          </w:p>
          <w:p w14:paraId="49C75D74" w14:textId="60ECB6C3" w:rsidR="00C61BA5" w:rsidRDefault="00C61BA5" w:rsidP="00295D08">
            <w:pPr>
              <w:jc w:val="both"/>
              <w:rPr>
                <w:bCs/>
                <w:sz w:val="22"/>
                <w:szCs w:val="22"/>
              </w:rPr>
            </w:pPr>
            <w:r w:rsidRPr="00C61BA5">
              <w:rPr>
                <w:bCs/>
                <w:sz w:val="22"/>
                <w:szCs w:val="22"/>
              </w:rPr>
              <w:t>Участник закупки вправе изменить или отозвать свою заявку до истечения срока подачи заявок. Такая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а в случае проведения закупок в электронной форме – оператором торговой площадки, до истечения срока подачи заявок на участие в закупке.</w:t>
            </w:r>
          </w:p>
          <w:p w14:paraId="4047C052" w14:textId="77777777" w:rsidR="00C61BA5" w:rsidRDefault="00C61BA5" w:rsidP="00295D08">
            <w:pPr>
              <w:jc w:val="both"/>
              <w:rPr>
                <w:bCs/>
                <w:sz w:val="22"/>
                <w:szCs w:val="22"/>
              </w:rPr>
            </w:pPr>
          </w:p>
          <w:p w14:paraId="7F211E16" w14:textId="7D504839" w:rsidR="00295D08" w:rsidRDefault="00295D08" w:rsidP="00295D08">
            <w:pPr>
              <w:jc w:val="both"/>
              <w:rPr>
                <w:bCs/>
                <w:sz w:val="22"/>
                <w:szCs w:val="22"/>
              </w:rPr>
            </w:pPr>
            <w:r w:rsidRPr="006D7D74">
              <w:rPr>
                <w:bCs/>
                <w:sz w:val="22"/>
                <w:szCs w:val="22"/>
              </w:rPr>
              <w:t>Ответственность за достоверность документов и информации, предоставляемых в составе заявки на участие в аукционе, и соответствие указанных документов и информации требованиям, установленным законодательством Российской Федерации, за действия, совершенные на основании указанных документов и информации, за своевременное уведомление оператора электронной площадки о внесении изменений в документы и информацию, предоставляемые в соответствии с настоящим пунктом, за замену указанных в настоящем пункте документов или прекращение их действия (в том числе замену усиленной электронной подписи или прекращение ее действия) несет участник закупки, предоставивший указанные документы и информацию.</w:t>
            </w:r>
          </w:p>
          <w:p w14:paraId="62DE8706" w14:textId="77777777" w:rsidR="00295D08" w:rsidRDefault="00295D08" w:rsidP="00295D08">
            <w:pPr>
              <w:jc w:val="both"/>
              <w:rPr>
                <w:bCs/>
                <w:sz w:val="22"/>
                <w:szCs w:val="22"/>
              </w:rPr>
            </w:pPr>
            <w:r w:rsidRPr="004C5AD2">
              <w:rPr>
                <w:bCs/>
                <w:sz w:val="22"/>
                <w:szCs w:val="22"/>
              </w:rPr>
              <w:t>Заявка на участие в электронном аукционе направляется участником процедуры закупки оператору электронной торговой площадки в форме электронных документов, содержащих сведения, предусмотренные настоящ</w:t>
            </w:r>
            <w:r>
              <w:rPr>
                <w:bCs/>
                <w:sz w:val="22"/>
                <w:szCs w:val="22"/>
              </w:rPr>
              <w:t>им</w:t>
            </w:r>
            <w:r w:rsidRPr="004C5AD2">
              <w:rPr>
                <w:bCs/>
                <w:sz w:val="22"/>
                <w:szCs w:val="22"/>
              </w:rPr>
              <w:t xml:space="preserve"> </w:t>
            </w:r>
            <w:r>
              <w:rPr>
                <w:bCs/>
                <w:sz w:val="22"/>
                <w:szCs w:val="22"/>
              </w:rPr>
              <w:t>пунктом</w:t>
            </w:r>
            <w:r w:rsidRPr="004C5AD2">
              <w:rPr>
                <w:bCs/>
                <w:sz w:val="22"/>
                <w:szCs w:val="22"/>
              </w:rPr>
              <w:t>.</w:t>
            </w:r>
          </w:p>
          <w:p w14:paraId="08F5FAD7" w14:textId="6947DB5A" w:rsidR="001B4E08" w:rsidRPr="00056A7F" w:rsidRDefault="001B4E08" w:rsidP="00295D08">
            <w:pPr>
              <w:jc w:val="both"/>
              <w:rPr>
                <w:bCs/>
                <w:sz w:val="22"/>
                <w:szCs w:val="22"/>
              </w:rPr>
            </w:pPr>
            <w:r w:rsidRPr="001B4E08">
              <w:rPr>
                <w:bCs/>
                <w:sz w:val="22"/>
                <w:szCs w:val="22"/>
              </w:rPr>
              <w:t xml:space="preserve">Если в составе заявки и/или любых иных документах участником предоставляются сведения конфиденциального характера - персональные данные (согласно п. 1 ст. 3 Федерального закона от 27 июля 2006 года № 152-ФЗ «О персональных данных») сотрудников участника или иных физических лиц, которых участник планирует привлечь к исполнению заключенного по результатам закупки договора, то они считаются предоставленными с согласия всех соответствующих субъектов </w:t>
            </w:r>
            <w:r w:rsidRPr="001B4E08">
              <w:rPr>
                <w:bCs/>
                <w:sz w:val="22"/>
                <w:szCs w:val="22"/>
              </w:rPr>
              <w:lastRenderedPageBreak/>
              <w:t>персональных данных (физических лиц). За получение согласия субъектов персональных данных (физических лиц) на обработку их персональных данных несет ответственность участник, предоставивший Заказчику, вышеуказанные сведения.</w:t>
            </w:r>
          </w:p>
        </w:tc>
      </w:tr>
      <w:tr w:rsidR="00295D08" w:rsidRPr="00BC43B8" w14:paraId="2AC192B0" w14:textId="77777777" w:rsidTr="004427E1">
        <w:trPr>
          <w:trHeight w:val="269"/>
        </w:trPr>
        <w:tc>
          <w:tcPr>
            <w:tcW w:w="493" w:type="dxa"/>
            <w:tcBorders>
              <w:top w:val="single" w:sz="6" w:space="0" w:color="000000"/>
              <w:left w:val="single" w:sz="6" w:space="0" w:color="000000"/>
              <w:bottom w:val="single" w:sz="6" w:space="0" w:color="000000"/>
              <w:right w:val="single" w:sz="6" w:space="0" w:color="000000"/>
            </w:tcBorders>
            <w:shd w:val="clear" w:color="auto" w:fill="auto"/>
          </w:tcPr>
          <w:p w14:paraId="4E90E8B9" w14:textId="77777777" w:rsidR="00295D08" w:rsidRPr="00BC43B8" w:rsidRDefault="00295D08" w:rsidP="00295D08">
            <w:pPr>
              <w:widowControl w:val="0"/>
              <w:numPr>
                <w:ilvl w:val="0"/>
                <w:numId w:val="1"/>
              </w:numPr>
              <w:tabs>
                <w:tab w:val="left" w:pos="182"/>
                <w:tab w:val="left" w:pos="546"/>
              </w:tabs>
              <w:ind w:left="0" w:firstLine="0"/>
              <w:jc w:val="center"/>
              <w:rPr>
                <w:b/>
                <w:sz w:val="22"/>
                <w:szCs w:val="22"/>
              </w:rPr>
            </w:pPr>
          </w:p>
        </w:tc>
        <w:tc>
          <w:tcPr>
            <w:tcW w:w="344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83CD8BA" w14:textId="51E714D3" w:rsidR="00295D08" w:rsidRPr="00BC43B8" w:rsidRDefault="00295D08" w:rsidP="00295D08">
            <w:pPr>
              <w:widowControl w:val="0"/>
              <w:rPr>
                <w:sz w:val="22"/>
                <w:szCs w:val="22"/>
              </w:rPr>
            </w:pPr>
            <w:r w:rsidRPr="00BC43B8">
              <w:rPr>
                <w:sz w:val="22"/>
                <w:szCs w:val="22"/>
              </w:rPr>
              <w:t>Размер обеспечения заяв</w:t>
            </w:r>
            <w:r>
              <w:rPr>
                <w:sz w:val="22"/>
                <w:szCs w:val="22"/>
              </w:rPr>
              <w:t xml:space="preserve">ки на участие в закупке, срок и </w:t>
            </w:r>
            <w:r w:rsidRPr="00BC43B8">
              <w:rPr>
                <w:sz w:val="22"/>
                <w:szCs w:val="22"/>
              </w:rPr>
              <w:t>порядок</w:t>
            </w:r>
            <w:r>
              <w:rPr>
                <w:sz w:val="22"/>
                <w:szCs w:val="22"/>
              </w:rPr>
              <w:t xml:space="preserve"> его предоставления</w:t>
            </w:r>
            <w:r w:rsidRPr="00BC43B8">
              <w:rPr>
                <w:sz w:val="22"/>
                <w:szCs w:val="22"/>
              </w:rPr>
              <w:t xml:space="preserve"> </w:t>
            </w:r>
          </w:p>
        </w:tc>
        <w:tc>
          <w:tcPr>
            <w:tcW w:w="6437" w:type="dxa"/>
            <w:tcBorders>
              <w:top w:val="single" w:sz="6" w:space="0" w:color="000000"/>
              <w:left w:val="single" w:sz="6" w:space="0" w:color="000000"/>
              <w:bottom w:val="single" w:sz="6" w:space="0" w:color="000000"/>
              <w:right w:val="single" w:sz="6" w:space="0" w:color="000000"/>
            </w:tcBorders>
            <w:shd w:val="clear" w:color="auto" w:fill="auto"/>
          </w:tcPr>
          <w:p w14:paraId="4153110A" w14:textId="6BCF12ED" w:rsidR="00295D08" w:rsidRPr="00E97E79" w:rsidRDefault="00851773" w:rsidP="00295D08">
            <w:pPr>
              <w:widowControl w:val="0"/>
              <w:jc w:val="both"/>
              <w:rPr>
                <w:bCs/>
                <w:sz w:val="22"/>
                <w:szCs w:val="22"/>
              </w:rPr>
            </w:pPr>
            <w:r w:rsidRPr="00BD62DC">
              <w:rPr>
                <w:sz w:val="22"/>
                <w:szCs w:val="22"/>
              </w:rPr>
              <w:t>Не установлен</w:t>
            </w:r>
            <w:r>
              <w:rPr>
                <w:sz w:val="22"/>
                <w:szCs w:val="22"/>
              </w:rPr>
              <w:t>о</w:t>
            </w:r>
          </w:p>
        </w:tc>
      </w:tr>
      <w:tr w:rsidR="00851773" w:rsidRPr="00BC43B8" w14:paraId="0176E7A2" w14:textId="77777777" w:rsidTr="004427E1">
        <w:tc>
          <w:tcPr>
            <w:tcW w:w="493" w:type="dxa"/>
            <w:tcBorders>
              <w:top w:val="single" w:sz="6" w:space="0" w:color="000000"/>
              <w:left w:val="single" w:sz="6" w:space="0" w:color="000000"/>
              <w:bottom w:val="single" w:sz="6" w:space="0" w:color="000000"/>
              <w:right w:val="single" w:sz="6" w:space="0" w:color="000000"/>
            </w:tcBorders>
            <w:shd w:val="clear" w:color="auto" w:fill="auto"/>
          </w:tcPr>
          <w:p w14:paraId="5F252C8C" w14:textId="77777777" w:rsidR="00851773" w:rsidRPr="00BC43B8" w:rsidRDefault="00851773" w:rsidP="00851773">
            <w:pPr>
              <w:widowControl w:val="0"/>
              <w:numPr>
                <w:ilvl w:val="0"/>
                <w:numId w:val="1"/>
              </w:numPr>
              <w:tabs>
                <w:tab w:val="left" w:pos="182"/>
                <w:tab w:val="left" w:pos="546"/>
              </w:tabs>
              <w:ind w:left="0" w:firstLine="0"/>
              <w:jc w:val="center"/>
              <w:rPr>
                <w:b/>
                <w:sz w:val="22"/>
                <w:szCs w:val="22"/>
              </w:rPr>
            </w:pPr>
          </w:p>
        </w:tc>
        <w:tc>
          <w:tcPr>
            <w:tcW w:w="344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02AE30F" w14:textId="3FC2952C" w:rsidR="00851773" w:rsidRPr="00851773" w:rsidRDefault="00851773" w:rsidP="00851773">
            <w:pPr>
              <w:widowControl w:val="0"/>
              <w:rPr>
                <w:sz w:val="22"/>
                <w:szCs w:val="22"/>
                <w:highlight w:val="yellow"/>
              </w:rPr>
            </w:pPr>
            <w:r w:rsidRPr="003E3CF9">
              <w:rPr>
                <w:sz w:val="22"/>
                <w:szCs w:val="22"/>
              </w:rPr>
              <w:t xml:space="preserve">Размер обеспечения исполнения договора, срок и порядок его предоставления </w:t>
            </w:r>
          </w:p>
        </w:tc>
        <w:tc>
          <w:tcPr>
            <w:tcW w:w="643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8557503" w14:textId="29DCBD2C" w:rsidR="00851773" w:rsidRPr="009E2162" w:rsidRDefault="003E3CF9" w:rsidP="009E2162">
            <w:pPr>
              <w:widowControl w:val="0"/>
              <w:adjustRightInd w:val="0"/>
              <w:jc w:val="both"/>
              <w:rPr>
                <w:bCs/>
                <w:color w:val="000000"/>
                <w:sz w:val="22"/>
                <w:szCs w:val="22"/>
              </w:rPr>
            </w:pPr>
            <w:r w:rsidRPr="00BD62DC">
              <w:rPr>
                <w:sz w:val="22"/>
                <w:szCs w:val="22"/>
              </w:rPr>
              <w:t>Не установлен</w:t>
            </w:r>
            <w:r>
              <w:rPr>
                <w:sz w:val="22"/>
                <w:szCs w:val="22"/>
              </w:rPr>
              <w:t>о</w:t>
            </w:r>
          </w:p>
        </w:tc>
      </w:tr>
      <w:tr w:rsidR="00851773" w:rsidRPr="00BC43B8" w14:paraId="25FB1BF2" w14:textId="77777777" w:rsidTr="004427E1">
        <w:tc>
          <w:tcPr>
            <w:tcW w:w="493" w:type="dxa"/>
            <w:tcBorders>
              <w:top w:val="single" w:sz="6" w:space="0" w:color="000000"/>
              <w:left w:val="single" w:sz="6" w:space="0" w:color="000000"/>
              <w:bottom w:val="single" w:sz="6" w:space="0" w:color="000000"/>
              <w:right w:val="single" w:sz="6" w:space="0" w:color="000000"/>
            </w:tcBorders>
            <w:shd w:val="clear" w:color="auto" w:fill="auto"/>
          </w:tcPr>
          <w:p w14:paraId="35B8B83F" w14:textId="77777777" w:rsidR="00851773" w:rsidRPr="00BC43B8" w:rsidRDefault="00851773" w:rsidP="00851773">
            <w:pPr>
              <w:widowControl w:val="0"/>
              <w:numPr>
                <w:ilvl w:val="0"/>
                <w:numId w:val="1"/>
              </w:numPr>
              <w:tabs>
                <w:tab w:val="left" w:pos="182"/>
                <w:tab w:val="left" w:pos="546"/>
              </w:tabs>
              <w:ind w:left="0" w:firstLine="0"/>
              <w:jc w:val="center"/>
              <w:rPr>
                <w:b/>
                <w:sz w:val="22"/>
                <w:szCs w:val="22"/>
              </w:rPr>
            </w:pPr>
          </w:p>
        </w:tc>
        <w:tc>
          <w:tcPr>
            <w:tcW w:w="3444" w:type="dxa"/>
            <w:tcBorders>
              <w:top w:val="single" w:sz="6" w:space="0" w:color="000000"/>
              <w:left w:val="single" w:sz="6" w:space="0" w:color="000000"/>
              <w:bottom w:val="single" w:sz="6" w:space="0" w:color="000000"/>
              <w:right w:val="single" w:sz="6" w:space="0" w:color="000000"/>
            </w:tcBorders>
            <w:shd w:val="clear" w:color="auto" w:fill="auto"/>
          </w:tcPr>
          <w:p w14:paraId="0A811F48" w14:textId="3E845150" w:rsidR="00851773" w:rsidRPr="00851773" w:rsidRDefault="00851773" w:rsidP="00851773">
            <w:pPr>
              <w:widowControl w:val="0"/>
              <w:rPr>
                <w:sz w:val="22"/>
                <w:szCs w:val="22"/>
              </w:rPr>
            </w:pPr>
            <w:r w:rsidRPr="00851773">
              <w:rPr>
                <w:sz w:val="22"/>
                <w:szCs w:val="22"/>
              </w:rPr>
              <w:t>Размер обеспечения исполнения гарантийных обязательств по договору, срок и порядок его предоставления</w:t>
            </w:r>
          </w:p>
        </w:tc>
        <w:tc>
          <w:tcPr>
            <w:tcW w:w="6437" w:type="dxa"/>
            <w:tcBorders>
              <w:top w:val="single" w:sz="6" w:space="0" w:color="000000"/>
              <w:left w:val="single" w:sz="6" w:space="0" w:color="000000"/>
              <w:bottom w:val="single" w:sz="6" w:space="0" w:color="000000"/>
              <w:right w:val="single" w:sz="6" w:space="0" w:color="000000"/>
            </w:tcBorders>
            <w:shd w:val="clear" w:color="auto" w:fill="auto"/>
          </w:tcPr>
          <w:p w14:paraId="6F3FFCB9" w14:textId="77777777" w:rsidR="00851773" w:rsidRPr="00851773" w:rsidRDefault="00851773" w:rsidP="00851773">
            <w:pPr>
              <w:widowControl w:val="0"/>
              <w:tabs>
                <w:tab w:val="left" w:pos="573"/>
              </w:tabs>
              <w:jc w:val="both"/>
              <w:rPr>
                <w:bCs/>
                <w:color w:val="000000"/>
                <w:sz w:val="22"/>
                <w:szCs w:val="22"/>
              </w:rPr>
            </w:pPr>
          </w:p>
          <w:p w14:paraId="1699D132" w14:textId="256D5AC5" w:rsidR="00851773" w:rsidRPr="00851773" w:rsidRDefault="00851773" w:rsidP="00851773">
            <w:pPr>
              <w:widowControl w:val="0"/>
              <w:tabs>
                <w:tab w:val="left" w:pos="573"/>
              </w:tabs>
              <w:jc w:val="both"/>
              <w:rPr>
                <w:bCs/>
                <w:color w:val="000000"/>
                <w:sz w:val="22"/>
                <w:szCs w:val="22"/>
              </w:rPr>
            </w:pPr>
            <w:r w:rsidRPr="00851773">
              <w:rPr>
                <w:bCs/>
                <w:color w:val="000000"/>
                <w:sz w:val="22"/>
                <w:szCs w:val="22"/>
              </w:rPr>
              <w:t>Не установлено</w:t>
            </w:r>
          </w:p>
        </w:tc>
      </w:tr>
      <w:tr w:rsidR="00851773" w:rsidRPr="00BC43B8" w14:paraId="0B5A81DA" w14:textId="77777777" w:rsidTr="004427E1">
        <w:tc>
          <w:tcPr>
            <w:tcW w:w="493" w:type="dxa"/>
            <w:tcBorders>
              <w:top w:val="single" w:sz="6" w:space="0" w:color="000000"/>
              <w:left w:val="single" w:sz="6" w:space="0" w:color="000000"/>
              <w:bottom w:val="single" w:sz="6" w:space="0" w:color="000000"/>
              <w:right w:val="single" w:sz="6" w:space="0" w:color="000000"/>
            </w:tcBorders>
            <w:shd w:val="clear" w:color="auto" w:fill="auto"/>
          </w:tcPr>
          <w:p w14:paraId="49A0E8EC" w14:textId="77777777" w:rsidR="00851773" w:rsidRPr="00BC43B8" w:rsidRDefault="00851773" w:rsidP="00851773">
            <w:pPr>
              <w:widowControl w:val="0"/>
              <w:numPr>
                <w:ilvl w:val="0"/>
                <w:numId w:val="1"/>
              </w:numPr>
              <w:tabs>
                <w:tab w:val="left" w:pos="182"/>
                <w:tab w:val="left" w:pos="546"/>
              </w:tabs>
              <w:ind w:left="0" w:firstLine="0"/>
              <w:jc w:val="center"/>
              <w:rPr>
                <w:b/>
                <w:sz w:val="22"/>
                <w:szCs w:val="22"/>
              </w:rPr>
            </w:pPr>
          </w:p>
        </w:tc>
        <w:tc>
          <w:tcPr>
            <w:tcW w:w="3444" w:type="dxa"/>
            <w:tcBorders>
              <w:top w:val="single" w:sz="6" w:space="0" w:color="000000"/>
              <w:left w:val="single" w:sz="6" w:space="0" w:color="000000"/>
              <w:bottom w:val="single" w:sz="6" w:space="0" w:color="000000"/>
              <w:right w:val="single" w:sz="6" w:space="0" w:color="000000"/>
            </w:tcBorders>
            <w:shd w:val="clear" w:color="auto" w:fill="auto"/>
          </w:tcPr>
          <w:p w14:paraId="3D1492FB" w14:textId="77777777" w:rsidR="00851773" w:rsidRPr="00851773" w:rsidRDefault="00851773" w:rsidP="00851773">
            <w:pPr>
              <w:widowControl w:val="0"/>
              <w:rPr>
                <w:sz w:val="22"/>
                <w:szCs w:val="22"/>
              </w:rPr>
            </w:pPr>
            <w:r w:rsidRPr="00851773">
              <w:rPr>
                <w:sz w:val="22"/>
                <w:szCs w:val="22"/>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6437" w:type="dxa"/>
            <w:tcBorders>
              <w:top w:val="single" w:sz="6" w:space="0" w:color="000000"/>
              <w:left w:val="single" w:sz="6" w:space="0" w:color="000000"/>
              <w:bottom w:val="single" w:sz="6" w:space="0" w:color="000000"/>
              <w:right w:val="single" w:sz="6" w:space="0" w:color="000000"/>
            </w:tcBorders>
            <w:shd w:val="clear" w:color="auto" w:fill="auto"/>
          </w:tcPr>
          <w:p w14:paraId="5957860B" w14:textId="77777777" w:rsidR="00851773" w:rsidRPr="00851773" w:rsidRDefault="00851773" w:rsidP="00851773">
            <w:pPr>
              <w:widowControl w:val="0"/>
              <w:tabs>
                <w:tab w:val="left" w:pos="573"/>
              </w:tabs>
              <w:jc w:val="both"/>
              <w:rPr>
                <w:bCs/>
                <w:color w:val="000000"/>
                <w:sz w:val="22"/>
                <w:szCs w:val="22"/>
              </w:rPr>
            </w:pPr>
            <w:r w:rsidRPr="00851773">
              <w:rPr>
                <w:bCs/>
                <w:color w:val="000000"/>
                <w:sz w:val="22"/>
                <w:szCs w:val="22"/>
              </w:rPr>
              <w:t>Заявка участника должна содержать согласие участника электронного аукциона на поставку товара, оказание услуг, выполнение работ, которые являются предметом закупки. При необходимости, участник закупки обязан указать конкретные показатели используемых при поставке товара, оказании услуг, выполнении работ товаров, соответствующие всем значениям параметров, значения и показатели которых установлены в Описании предмета закупки (Раздел 3) документации об аукционе.</w:t>
            </w:r>
          </w:p>
          <w:p w14:paraId="35866C52" w14:textId="1F99E008" w:rsidR="00851773" w:rsidRPr="00851773" w:rsidRDefault="00851773" w:rsidP="00851773">
            <w:pPr>
              <w:widowControl w:val="0"/>
              <w:tabs>
                <w:tab w:val="left" w:pos="573"/>
              </w:tabs>
              <w:jc w:val="both"/>
              <w:rPr>
                <w:bCs/>
                <w:color w:val="000000"/>
                <w:sz w:val="22"/>
                <w:szCs w:val="22"/>
              </w:rPr>
            </w:pPr>
            <w:r w:rsidRPr="00851773">
              <w:rPr>
                <w:bCs/>
                <w:color w:val="000000"/>
                <w:sz w:val="22"/>
                <w:szCs w:val="22"/>
              </w:rPr>
              <w:t>Участнику закупки в своей заявке на участие в закупке на каждую единицу товара (товара, применяемого при выполнении работ), являющуюся отдельно производимым товаром, для которых установлены заказчиком требования к их характеристикам, необходимо предоставить конкретное предложение (т.е. не допускающее двусмысленного толкования и сослагательного наклонения, в отсутствии слов «должен», «типа», «эквивалент», «аналог», «превышать», «как минимум»). Несоблюдение указанных требований является основанием для принятия комиссией по закупкам решения о признании заявки Участника не соответствующей требованиям, установленным документацией об аукционе. Предоставляемые участником закупки сведения не должны сопровождаться словами «эквивалент», «или эквивалент», «аналог», «типа», «должен, должна, должно быть», «не должен (-а) быть», «должен (должна)», «теоретическая», «около», «допускается», «допускаемый», «допустимое», «не хуже», «или», «следует», «требуется», «необходим/</w:t>
            </w:r>
            <w:proofErr w:type="spellStart"/>
            <w:r w:rsidRPr="00851773">
              <w:rPr>
                <w:bCs/>
                <w:color w:val="000000"/>
                <w:sz w:val="22"/>
                <w:szCs w:val="22"/>
              </w:rPr>
              <w:t>ый</w:t>
            </w:r>
            <w:proofErr w:type="spellEnd"/>
            <w:r w:rsidRPr="00851773">
              <w:rPr>
                <w:bCs/>
                <w:color w:val="000000"/>
                <w:sz w:val="22"/>
                <w:szCs w:val="22"/>
              </w:rPr>
              <w:t>/</w:t>
            </w:r>
            <w:proofErr w:type="spellStart"/>
            <w:r w:rsidRPr="00851773">
              <w:rPr>
                <w:bCs/>
                <w:color w:val="000000"/>
                <w:sz w:val="22"/>
                <w:szCs w:val="22"/>
              </w:rPr>
              <w:t>ое</w:t>
            </w:r>
            <w:proofErr w:type="spellEnd"/>
            <w:r w:rsidRPr="00851773">
              <w:rPr>
                <w:bCs/>
                <w:color w:val="000000"/>
                <w:sz w:val="22"/>
                <w:szCs w:val="22"/>
              </w:rPr>
              <w:t>/</w:t>
            </w:r>
            <w:proofErr w:type="spellStart"/>
            <w:r w:rsidRPr="00851773">
              <w:rPr>
                <w:bCs/>
                <w:color w:val="000000"/>
                <w:sz w:val="22"/>
                <w:szCs w:val="22"/>
              </w:rPr>
              <w:t>ая</w:t>
            </w:r>
            <w:proofErr w:type="spellEnd"/>
            <w:r w:rsidRPr="00851773">
              <w:rPr>
                <w:bCs/>
                <w:color w:val="000000"/>
                <w:sz w:val="22"/>
                <w:szCs w:val="22"/>
              </w:rPr>
              <w:t xml:space="preserve">», «теоретическая», и производных однокоренных слов т.п., и/или допускать разночтения, двусмысленное толкование, за исключением случаев употребления этих слов и их производных в наименованиях показателей в соответствии с ГОСТ. Знак «-» означает, что участнику необходимо указать диапазонное значение, входящее в представленный через знак «-» диапазон значений (включая крайние значения). Значения показателей, характеристик, марок, сопровождающиеся скобками, определяют многообразие вариантов, которые требуют конкретизации, за исключением уточняющих параметров. Если показатели сопровождаются «от … до», «свыше…до» значения таких показателей требуется указать в конкретном виде*, без использования вышеназванных слов (включая крайние значения). Участник должен указать значения показателей материалов, соответствующие значениям, установленным в документации об электронном аукционе, при этом: значения показателей, сопровождающихся словами «от», «более», «выше», знаком «&gt;» должны иметь конкретное значение*, которое больше установленного; значения показателей, сопровождающихся словами «до», «менее», «ниже», знаком «Все необходимые заказчику функциональные, технические, качественные </w:t>
            </w:r>
            <w:r w:rsidRPr="00851773">
              <w:rPr>
                <w:bCs/>
                <w:color w:val="000000"/>
                <w:sz w:val="22"/>
                <w:szCs w:val="22"/>
              </w:rPr>
              <w:lastRenderedPageBreak/>
              <w:t>характеристики предмета закупки, в том числе товара, используемого при оказании услуг и выполнении работ должны соответствовать национальным стандартам, действующим на территории Российской Федерации (в случае, если качество товара регламентируется национальным стандартом), техническим регламентам, сводам правил и иным документам, предусмотренным законодательством Российской Федерации о техническом регулировании, а также техническим условиям производителей (в случае, если качество товара, варианта исполнения товара не регламентируется документами в области стандартизации).</w:t>
            </w:r>
          </w:p>
          <w:p w14:paraId="00F65272" w14:textId="74CBF835" w:rsidR="00851773" w:rsidRPr="00851773" w:rsidRDefault="00851773" w:rsidP="00851773">
            <w:pPr>
              <w:widowControl w:val="0"/>
              <w:tabs>
                <w:tab w:val="left" w:pos="573"/>
              </w:tabs>
              <w:jc w:val="both"/>
              <w:rPr>
                <w:bCs/>
                <w:color w:val="000000"/>
                <w:sz w:val="22"/>
                <w:szCs w:val="22"/>
              </w:rPr>
            </w:pPr>
            <w:r w:rsidRPr="00851773">
              <w:rPr>
                <w:bCs/>
                <w:color w:val="000000"/>
                <w:sz w:val="22"/>
                <w:szCs w:val="22"/>
              </w:rPr>
              <w:t>При подаче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разделе 3 «Описание предмета закупки».</w:t>
            </w:r>
          </w:p>
          <w:p w14:paraId="04C58BED" w14:textId="708AD380" w:rsidR="00851773" w:rsidRPr="00851773" w:rsidRDefault="00851773" w:rsidP="00851773">
            <w:pPr>
              <w:widowControl w:val="0"/>
              <w:tabs>
                <w:tab w:val="left" w:pos="573"/>
              </w:tabs>
              <w:jc w:val="both"/>
              <w:rPr>
                <w:bCs/>
                <w:color w:val="000000"/>
                <w:sz w:val="22"/>
                <w:szCs w:val="22"/>
              </w:rPr>
            </w:pPr>
            <w:r w:rsidRPr="00851773">
              <w:rPr>
                <w:bCs/>
                <w:color w:val="000000"/>
                <w:sz w:val="22"/>
                <w:szCs w:val="22"/>
              </w:rPr>
              <w:t>В случае, если в документации об электронном аукционе для определения соответствия закупаемых услуг, работ потребностям Заказчика, требования к значению какого-либо показателя указаны в виде ссылки на нормативно-техническую документацию (ГОСТы, ОСТы, Технические регламенты и т.д.) и в указанной нормативно-технической документации предлагается к использованию для одних и тех же целей несколько значений показателей, и необходимость выбора конкретного значения указана в разделе 3 «Описание предмета закупки» настоящей документации об электронном аукционе, участник закупки должен указать конкретный показатель, соответствующий значениям, установленным нормативно-технической документацией.</w:t>
            </w:r>
          </w:p>
          <w:p w14:paraId="2995B288" w14:textId="77777777" w:rsidR="00851773" w:rsidRPr="00851773" w:rsidRDefault="00851773" w:rsidP="00851773">
            <w:pPr>
              <w:widowControl w:val="0"/>
              <w:tabs>
                <w:tab w:val="left" w:pos="573"/>
              </w:tabs>
              <w:jc w:val="both"/>
              <w:rPr>
                <w:sz w:val="22"/>
                <w:szCs w:val="22"/>
              </w:rPr>
            </w:pPr>
            <w:r w:rsidRPr="00851773">
              <w:rPr>
                <w:sz w:val="22"/>
                <w:szCs w:val="22"/>
              </w:rPr>
              <w:t>Если при составлении описания предмета закупки Заказчиком не использованы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показатели, требования, условные обозначения и терминология, необходимость в других показателях, требованиях, условных обозначениях и терминологии обусловлена потребностью Заказчика.</w:t>
            </w:r>
          </w:p>
          <w:p w14:paraId="6EEEC98D" w14:textId="77777777" w:rsidR="00851773" w:rsidRPr="00851773" w:rsidRDefault="00851773" w:rsidP="00851773">
            <w:pPr>
              <w:widowControl w:val="0"/>
              <w:tabs>
                <w:tab w:val="left" w:pos="573"/>
              </w:tabs>
              <w:jc w:val="both"/>
              <w:rPr>
                <w:sz w:val="22"/>
                <w:szCs w:val="22"/>
              </w:rPr>
            </w:pPr>
            <w:r w:rsidRPr="00851773">
              <w:rPr>
                <w:sz w:val="22"/>
                <w:szCs w:val="22"/>
              </w:rPr>
              <w:t>В случае если в документации об аукционе присутствуют ссылки на документы в области стандартизации и иные документы, которые на момент составления заявки утратили силу – в составлении заявки участникам закупки необходимо руководствоваться действующими.</w:t>
            </w:r>
          </w:p>
          <w:p w14:paraId="59B72556" w14:textId="77777777" w:rsidR="00851773" w:rsidRPr="00851773" w:rsidRDefault="00851773" w:rsidP="00851773">
            <w:pPr>
              <w:widowControl w:val="0"/>
              <w:tabs>
                <w:tab w:val="left" w:pos="573"/>
              </w:tabs>
              <w:jc w:val="both"/>
              <w:rPr>
                <w:sz w:val="22"/>
                <w:szCs w:val="22"/>
              </w:rPr>
            </w:pPr>
            <w:r w:rsidRPr="00851773">
              <w:rPr>
                <w:sz w:val="22"/>
                <w:szCs w:val="22"/>
              </w:rPr>
              <w:t>Следует учесть, что если участник предлагает при оказании услуг, выполнении работ к использованию товар, эквивалентный товару (если такая возможность предусмотрена документацией), в отношении которого в документации установлен товарный знак (его словесное обозначение) (при наличии), знак обслуживания (при наличии), фирменное наименование (при наличии), помимо конкретных показателей такого товара участник обязан указать в заявке его товарный знак (его словесное обозначение) (при наличии), знак обслуживания (при наличии), фирменное наименование (при наличии), наименование страны происхождения  товара.</w:t>
            </w:r>
          </w:p>
          <w:p w14:paraId="62204741" w14:textId="77777777" w:rsidR="00851773" w:rsidRPr="00851773" w:rsidRDefault="00851773" w:rsidP="00851773">
            <w:pPr>
              <w:widowControl w:val="0"/>
              <w:tabs>
                <w:tab w:val="left" w:pos="573"/>
              </w:tabs>
              <w:jc w:val="both"/>
              <w:rPr>
                <w:color w:val="000000"/>
                <w:sz w:val="22"/>
                <w:szCs w:val="22"/>
              </w:rPr>
            </w:pPr>
            <w:r w:rsidRPr="00851773">
              <w:rPr>
                <w:sz w:val="22"/>
                <w:szCs w:val="22"/>
              </w:rPr>
              <w:t>Ответственность за достоверность сведений о конкретных показателях используемого товара, товарном знаке (его словесном обозначении) /при наличии/, знаке обслуживания /при наличии/, фирменном наименовании/при наличии/, наименовании страны происхождения товара или наименовании производителя товара /при наличии/, указанного в первой части заявки на участие в электронном аукционе, несет участник закупки.</w:t>
            </w:r>
          </w:p>
        </w:tc>
      </w:tr>
      <w:tr w:rsidR="00851773" w:rsidRPr="00BC43B8" w14:paraId="047BDB04" w14:textId="77777777" w:rsidTr="004427E1">
        <w:trPr>
          <w:trHeight w:val="404"/>
        </w:trPr>
        <w:tc>
          <w:tcPr>
            <w:tcW w:w="493" w:type="dxa"/>
            <w:tcBorders>
              <w:top w:val="single" w:sz="6" w:space="0" w:color="000000"/>
              <w:left w:val="single" w:sz="6" w:space="0" w:color="000000"/>
              <w:bottom w:val="single" w:sz="6" w:space="0" w:color="000000"/>
              <w:right w:val="single" w:sz="6" w:space="0" w:color="000000"/>
            </w:tcBorders>
            <w:shd w:val="clear" w:color="auto" w:fill="auto"/>
          </w:tcPr>
          <w:p w14:paraId="2A3437A0" w14:textId="77777777" w:rsidR="00851773" w:rsidRPr="00BC43B8" w:rsidRDefault="00851773" w:rsidP="00851773">
            <w:pPr>
              <w:widowControl w:val="0"/>
              <w:numPr>
                <w:ilvl w:val="0"/>
                <w:numId w:val="1"/>
              </w:numPr>
              <w:tabs>
                <w:tab w:val="left" w:pos="182"/>
                <w:tab w:val="left" w:pos="546"/>
              </w:tabs>
              <w:ind w:left="0" w:firstLine="0"/>
              <w:jc w:val="center"/>
              <w:rPr>
                <w:b/>
                <w:sz w:val="22"/>
                <w:szCs w:val="22"/>
              </w:rPr>
            </w:pPr>
          </w:p>
        </w:tc>
        <w:tc>
          <w:tcPr>
            <w:tcW w:w="34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6CE24" w14:textId="77777777" w:rsidR="00851773" w:rsidRPr="00851773" w:rsidRDefault="00851773" w:rsidP="00851773">
            <w:pPr>
              <w:widowControl w:val="0"/>
              <w:rPr>
                <w:sz w:val="22"/>
                <w:szCs w:val="22"/>
              </w:rPr>
            </w:pPr>
            <w:r w:rsidRPr="00851773">
              <w:rPr>
                <w:sz w:val="22"/>
                <w:szCs w:val="22"/>
              </w:rPr>
              <w:t>Требования к сроку и (или) объему предоставления гарантий качества товара</w:t>
            </w:r>
          </w:p>
        </w:tc>
        <w:tc>
          <w:tcPr>
            <w:tcW w:w="64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F0CD4" w14:textId="77777777" w:rsidR="00851773" w:rsidRPr="00851773" w:rsidRDefault="00851773" w:rsidP="00851773">
            <w:pPr>
              <w:tabs>
                <w:tab w:val="left" w:pos="1276"/>
              </w:tabs>
              <w:jc w:val="both"/>
              <w:rPr>
                <w:sz w:val="22"/>
                <w:szCs w:val="22"/>
              </w:rPr>
            </w:pPr>
            <w:r w:rsidRPr="00851773">
              <w:rPr>
                <w:sz w:val="22"/>
                <w:szCs w:val="22"/>
              </w:rPr>
              <w:t>Выполнение условий, предусмотренных в Описании предмета закупки (Раздел 3) и проекте договора (Раздел 4) настоящей документации.</w:t>
            </w:r>
          </w:p>
        </w:tc>
      </w:tr>
      <w:tr w:rsidR="00851773" w:rsidRPr="00BC43B8" w14:paraId="13EF1DA8" w14:textId="77777777" w:rsidTr="004427E1">
        <w:trPr>
          <w:trHeight w:val="1498"/>
        </w:trPr>
        <w:tc>
          <w:tcPr>
            <w:tcW w:w="493" w:type="dxa"/>
            <w:tcBorders>
              <w:top w:val="single" w:sz="6" w:space="0" w:color="000000"/>
              <w:left w:val="single" w:sz="6" w:space="0" w:color="000000"/>
              <w:bottom w:val="single" w:sz="6" w:space="0" w:color="000000"/>
              <w:right w:val="single" w:sz="6" w:space="0" w:color="000000"/>
            </w:tcBorders>
            <w:shd w:val="clear" w:color="auto" w:fill="auto"/>
          </w:tcPr>
          <w:p w14:paraId="1E8DCC32" w14:textId="77777777" w:rsidR="00851773" w:rsidRPr="00BC43B8" w:rsidRDefault="00851773" w:rsidP="00851773">
            <w:pPr>
              <w:widowControl w:val="0"/>
              <w:numPr>
                <w:ilvl w:val="0"/>
                <w:numId w:val="1"/>
              </w:numPr>
              <w:tabs>
                <w:tab w:val="left" w:pos="0"/>
                <w:tab w:val="left" w:pos="546"/>
              </w:tabs>
              <w:ind w:left="0" w:firstLine="0"/>
              <w:jc w:val="center"/>
              <w:rPr>
                <w:b/>
                <w:sz w:val="22"/>
                <w:szCs w:val="22"/>
              </w:rPr>
            </w:pPr>
          </w:p>
        </w:tc>
        <w:tc>
          <w:tcPr>
            <w:tcW w:w="34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F664B" w14:textId="77777777" w:rsidR="00851773" w:rsidRPr="00851773" w:rsidRDefault="00851773" w:rsidP="00851773">
            <w:pPr>
              <w:widowControl w:val="0"/>
              <w:rPr>
                <w:sz w:val="22"/>
                <w:szCs w:val="22"/>
              </w:rPr>
            </w:pPr>
            <w:r w:rsidRPr="00851773">
              <w:rPr>
                <w:sz w:val="22"/>
                <w:szCs w:val="22"/>
              </w:rPr>
              <w:t>Порядок, место, дата начала и дата окончания срока подачи заявок на участие в аукционе в электронной форме</w:t>
            </w:r>
          </w:p>
        </w:tc>
        <w:tc>
          <w:tcPr>
            <w:tcW w:w="64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413B3" w14:textId="6F5A0881" w:rsidR="00851773" w:rsidRPr="00851773" w:rsidRDefault="00851773" w:rsidP="00851773">
            <w:pPr>
              <w:jc w:val="both"/>
              <w:rPr>
                <w:b/>
                <w:bCs/>
                <w:sz w:val="22"/>
                <w:szCs w:val="22"/>
              </w:rPr>
            </w:pPr>
            <w:r w:rsidRPr="00851773">
              <w:rPr>
                <w:color w:val="000000"/>
                <w:sz w:val="22"/>
                <w:szCs w:val="22"/>
              </w:rPr>
              <w:t xml:space="preserve">Заявки на участие в аукционе подаются по адресу оператора электронной площадки в информационно-телекоммуникационной сети «Интернет»: </w:t>
            </w:r>
            <w:r w:rsidRPr="00851773">
              <w:rPr>
                <w:sz w:val="22"/>
                <w:szCs w:val="22"/>
              </w:rPr>
              <w:t xml:space="preserve">на электронной площадке </w:t>
            </w:r>
            <w:hyperlink r:id="rId12" w:history="1">
              <w:r w:rsidRPr="00851773">
                <w:rPr>
                  <w:rStyle w:val="affa"/>
                  <w:rFonts w:eastAsia="Calibri"/>
                  <w:color w:val="auto"/>
                  <w:sz w:val="22"/>
                  <w:u w:val="none"/>
                </w:rPr>
                <w:t>https://etp-region.ru</w:t>
              </w:r>
            </w:hyperlink>
            <w:r w:rsidRPr="00851773">
              <w:rPr>
                <w:rStyle w:val="affa"/>
                <w:rFonts w:eastAsia="Calibri"/>
                <w:color w:val="auto"/>
                <w:sz w:val="22"/>
                <w:u w:val="none"/>
              </w:rPr>
              <w:t xml:space="preserve">   </w:t>
            </w:r>
            <w:r w:rsidRPr="00851773">
              <w:rPr>
                <w:b/>
                <w:bCs/>
                <w:sz w:val="22"/>
                <w:szCs w:val="22"/>
              </w:rPr>
              <w:t>с «28» декабря 2024 г. по «13» января 2025 г. до 09 час. 00 мин. (местное время заказчика).</w:t>
            </w:r>
          </w:p>
          <w:p w14:paraId="7B54ACAA" w14:textId="7D28A4FB" w:rsidR="00851773" w:rsidRPr="00851773" w:rsidRDefault="00851773" w:rsidP="00851773">
            <w:pPr>
              <w:widowControl w:val="0"/>
              <w:tabs>
                <w:tab w:val="left" w:pos="1276"/>
              </w:tabs>
              <w:jc w:val="both"/>
              <w:rPr>
                <w:color w:val="000000"/>
                <w:sz w:val="22"/>
                <w:szCs w:val="22"/>
              </w:rPr>
            </w:pPr>
            <w:r w:rsidRPr="00851773">
              <w:rPr>
                <w:color w:val="000000"/>
                <w:sz w:val="22"/>
                <w:szCs w:val="22"/>
              </w:rPr>
              <w:t>Для участия в электронном аукционе участник закупки, получивший аккредитацию на электронной площадке, определенной для проведения настоящего аукциона</w:t>
            </w:r>
            <w:r w:rsidR="002A068F">
              <w:rPr>
                <w:color w:val="000000"/>
                <w:sz w:val="22"/>
                <w:szCs w:val="22"/>
              </w:rPr>
              <w:t xml:space="preserve"> в электронной форме</w:t>
            </w:r>
            <w:r w:rsidRPr="00851773">
              <w:rPr>
                <w:color w:val="000000"/>
                <w:sz w:val="22"/>
                <w:szCs w:val="22"/>
              </w:rPr>
              <w:t>, подает заявку на участие в электронном аукционе.</w:t>
            </w:r>
          </w:p>
          <w:p w14:paraId="14444E94" w14:textId="77777777" w:rsidR="00851773" w:rsidRPr="00851773" w:rsidRDefault="00851773" w:rsidP="00851773">
            <w:pPr>
              <w:ind w:left="-15" w:right="54"/>
              <w:jc w:val="both"/>
              <w:rPr>
                <w:color w:val="000000"/>
                <w:sz w:val="22"/>
                <w:szCs w:val="22"/>
              </w:rPr>
            </w:pPr>
            <w:r w:rsidRPr="00851773">
              <w:rPr>
                <w:color w:val="000000"/>
                <w:sz w:val="22"/>
                <w:szCs w:val="22"/>
              </w:rPr>
              <w:t xml:space="preserve">Началом срока подачи заявок на участие в аукционе является день, следующий за днем размещения в ЕИС извещения о проведении аукциона и аукционной документации. Окончанием этого срока является время и дата начала рассмотрения заявок на участие в аукционе. Прием заявок прекращается непосредственно перед рассмотрением заявок. </w:t>
            </w:r>
          </w:p>
          <w:p w14:paraId="12DF19D8" w14:textId="77942137" w:rsidR="00851773" w:rsidRPr="00851773" w:rsidRDefault="00851773" w:rsidP="00851773">
            <w:pPr>
              <w:widowControl w:val="0"/>
              <w:tabs>
                <w:tab w:val="left" w:pos="1276"/>
              </w:tabs>
              <w:jc w:val="both"/>
              <w:rPr>
                <w:color w:val="000000"/>
                <w:sz w:val="22"/>
                <w:szCs w:val="22"/>
              </w:rPr>
            </w:pPr>
            <w:r w:rsidRPr="00851773">
              <w:rPr>
                <w:color w:val="000000"/>
                <w:sz w:val="22"/>
                <w:szCs w:val="22"/>
              </w:rPr>
              <w:t>Порядок подачи заявок на участие в аукционе устанавливается регламентом работы электронной площадки.</w:t>
            </w:r>
          </w:p>
        </w:tc>
      </w:tr>
      <w:tr w:rsidR="00851773" w:rsidRPr="00BC43B8" w14:paraId="5F041AE0" w14:textId="77777777" w:rsidTr="004427E1">
        <w:trPr>
          <w:trHeight w:val="20"/>
        </w:trPr>
        <w:tc>
          <w:tcPr>
            <w:tcW w:w="493" w:type="dxa"/>
            <w:tcBorders>
              <w:top w:val="single" w:sz="6" w:space="0" w:color="000000"/>
              <w:left w:val="single" w:sz="6" w:space="0" w:color="000000"/>
              <w:bottom w:val="single" w:sz="6" w:space="0" w:color="000000"/>
              <w:right w:val="single" w:sz="6" w:space="0" w:color="000000"/>
            </w:tcBorders>
            <w:shd w:val="clear" w:color="auto" w:fill="auto"/>
          </w:tcPr>
          <w:p w14:paraId="5751739F" w14:textId="77777777" w:rsidR="00851773" w:rsidRPr="00BC43B8" w:rsidRDefault="00851773" w:rsidP="00851773">
            <w:pPr>
              <w:widowControl w:val="0"/>
              <w:numPr>
                <w:ilvl w:val="0"/>
                <w:numId w:val="1"/>
              </w:numPr>
              <w:tabs>
                <w:tab w:val="left" w:pos="182"/>
                <w:tab w:val="left" w:pos="546"/>
              </w:tabs>
              <w:ind w:left="0" w:firstLine="0"/>
              <w:rPr>
                <w:b/>
                <w:sz w:val="22"/>
                <w:szCs w:val="22"/>
              </w:rPr>
            </w:pPr>
          </w:p>
        </w:tc>
        <w:tc>
          <w:tcPr>
            <w:tcW w:w="34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D8070" w14:textId="77777777" w:rsidR="00851773" w:rsidRPr="0033250E" w:rsidRDefault="00851773" w:rsidP="00851773">
            <w:pPr>
              <w:widowControl w:val="0"/>
              <w:rPr>
                <w:sz w:val="22"/>
                <w:szCs w:val="22"/>
              </w:rPr>
            </w:pPr>
            <w:r w:rsidRPr="0033250E">
              <w:rPr>
                <w:sz w:val="22"/>
                <w:szCs w:val="22"/>
              </w:rPr>
              <w:t>Место и дата рассмотрения заявок на участие в аукционе и подведения итогов закупки</w:t>
            </w:r>
          </w:p>
        </w:tc>
        <w:tc>
          <w:tcPr>
            <w:tcW w:w="64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2CEA0" w14:textId="7691C9E0" w:rsidR="00851773" w:rsidRPr="0033250E" w:rsidRDefault="00851773" w:rsidP="00851773">
            <w:pPr>
              <w:tabs>
                <w:tab w:val="center" w:pos="7689"/>
              </w:tabs>
              <w:jc w:val="both"/>
              <w:rPr>
                <w:sz w:val="22"/>
                <w:szCs w:val="22"/>
              </w:rPr>
            </w:pPr>
            <w:r w:rsidRPr="0033250E">
              <w:rPr>
                <w:color w:val="000000"/>
                <w:sz w:val="22"/>
                <w:szCs w:val="22"/>
              </w:rPr>
              <w:t xml:space="preserve">Место рассмотрения заявок и подведения итогов закупки единой комиссией по осуществлению закупок </w:t>
            </w:r>
            <w:r w:rsidRPr="0033250E">
              <w:rPr>
                <w:sz w:val="22"/>
                <w:szCs w:val="22"/>
              </w:rPr>
              <w:t>Муниципальное унитарное предприятие «Калачтеплосервис»</w:t>
            </w:r>
            <w:r w:rsidRPr="0033250E">
              <w:rPr>
                <w:color w:val="000000"/>
                <w:sz w:val="22"/>
                <w:szCs w:val="22"/>
              </w:rPr>
              <w:t>»,</w:t>
            </w:r>
            <w:r w:rsidRPr="0033250E">
              <w:rPr>
                <w:sz w:val="22"/>
                <w:szCs w:val="22"/>
              </w:rPr>
              <w:t xml:space="preserve"> 404507, Волгоградская область, г. Калач-на-Дону, пер. Маяковского,15 Г</w:t>
            </w:r>
          </w:p>
          <w:p w14:paraId="68C5352E" w14:textId="211DA432" w:rsidR="00851773" w:rsidRPr="0033250E" w:rsidRDefault="00851773" w:rsidP="00851773">
            <w:pPr>
              <w:jc w:val="both"/>
              <w:rPr>
                <w:color w:val="000000"/>
                <w:sz w:val="22"/>
                <w:szCs w:val="22"/>
              </w:rPr>
            </w:pPr>
          </w:p>
          <w:p w14:paraId="674235C7" w14:textId="77777777" w:rsidR="00851773" w:rsidRPr="0033250E" w:rsidRDefault="00851773" w:rsidP="00851773">
            <w:pPr>
              <w:widowControl w:val="0"/>
              <w:tabs>
                <w:tab w:val="left" w:pos="1276"/>
              </w:tabs>
              <w:jc w:val="both"/>
              <w:rPr>
                <w:sz w:val="22"/>
                <w:szCs w:val="22"/>
              </w:rPr>
            </w:pPr>
          </w:p>
          <w:p w14:paraId="4BC9E1A0" w14:textId="77777777" w:rsidR="00851773" w:rsidRPr="0033250E" w:rsidRDefault="00851773" w:rsidP="00851773">
            <w:pPr>
              <w:widowControl w:val="0"/>
              <w:tabs>
                <w:tab w:val="left" w:pos="1276"/>
              </w:tabs>
              <w:ind w:left="93" w:right="70"/>
              <w:jc w:val="both"/>
              <w:rPr>
                <w:b/>
                <w:i/>
                <w:sz w:val="22"/>
                <w:szCs w:val="22"/>
                <w:lang w:eastAsia="zh-CN"/>
              </w:rPr>
            </w:pPr>
            <w:r w:rsidRPr="0033250E">
              <w:rPr>
                <w:b/>
                <w:i/>
                <w:sz w:val="22"/>
                <w:szCs w:val="22"/>
                <w:lang w:eastAsia="zh-CN"/>
              </w:rPr>
              <w:t>Дата и время окончания рассмотрения заявок:</w:t>
            </w:r>
          </w:p>
          <w:p w14:paraId="1AE1861A" w14:textId="1F616FE2" w:rsidR="00851773" w:rsidRPr="0033250E" w:rsidRDefault="00851773" w:rsidP="00851773">
            <w:pPr>
              <w:widowControl w:val="0"/>
              <w:tabs>
                <w:tab w:val="left" w:pos="1276"/>
              </w:tabs>
              <w:ind w:left="93" w:right="70"/>
              <w:jc w:val="both"/>
              <w:rPr>
                <w:b/>
                <w:i/>
                <w:sz w:val="22"/>
                <w:szCs w:val="22"/>
                <w:lang w:eastAsia="zh-CN"/>
              </w:rPr>
            </w:pPr>
            <w:r w:rsidRPr="0033250E">
              <w:rPr>
                <w:b/>
                <w:i/>
                <w:sz w:val="22"/>
                <w:szCs w:val="22"/>
                <w:lang w:eastAsia="zh-CN"/>
              </w:rPr>
              <w:t>«13» января 2025 г. по месту нахождения заказчика</w:t>
            </w:r>
          </w:p>
          <w:p w14:paraId="66AEC462" w14:textId="77777777" w:rsidR="00851773" w:rsidRPr="0033250E" w:rsidRDefault="00851773" w:rsidP="00851773">
            <w:pPr>
              <w:widowControl w:val="0"/>
              <w:tabs>
                <w:tab w:val="left" w:pos="1276"/>
              </w:tabs>
              <w:ind w:left="93" w:right="70"/>
              <w:jc w:val="both"/>
              <w:rPr>
                <w:b/>
                <w:i/>
                <w:sz w:val="22"/>
                <w:szCs w:val="22"/>
                <w:lang w:eastAsia="zh-CN"/>
              </w:rPr>
            </w:pPr>
          </w:p>
          <w:p w14:paraId="47319B06" w14:textId="77777777" w:rsidR="00851773" w:rsidRPr="0033250E" w:rsidRDefault="00851773" w:rsidP="00851773">
            <w:pPr>
              <w:widowControl w:val="0"/>
              <w:tabs>
                <w:tab w:val="left" w:pos="1276"/>
              </w:tabs>
              <w:ind w:left="93" w:right="70"/>
              <w:jc w:val="both"/>
              <w:rPr>
                <w:b/>
                <w:i/>
                <w:sz w:val="22"/>
                <w:szCs w:val="22"/>
                <w:lang w:eastAsia="zh-CN"/>
              </w:rPr>
            </w:pPr>
            <w:r w:rsidRPr="0033250E">
              <w:rPr>
                <w:b/>
                <w:i/>
                <w:sz w:val="22"/>
                <w:szCs w:val="22"/>
                <w:lang w:eastAsia="zh-CN"/>
              </w:rPr>
              <w:t xml:space="preserve">Дата и время подведения итогов закупки: </w:t>
            </w:r>
          </w:p>
          <w:p w14:paraId="14730CFE" w14:textId="16CB29B3" w:rsidR="00851773" w:rsidRPr="0033250E" w:rsidRDefault="00851773" w:rsidP="00851773">
            <w:pPr>
              <w:widowControl w:val="0"/>
              <w:tabs>
                <w:tab w:val="left" w:pos="1276"/>
              </w:tabs>
              <w:jc w:val="both"/>
              <w:rPr>
                <w:b/>
                <w:i/>
                <w:sz w:val="22"/>
                <w:szCs w:val="22"/>
                <w:lang w:eastAsia="zh-CN"/>
              </w:rPr>
            </w:pPr>
            <w:r w:rsidRPr="0033250E">
              <w:rPr>
                <w:b/>
                <w:i/>
                <w:sz w:val="22"/>
                <w:szCs w:val="22"/>
                <w:lang w:eastAsia="zh-CN"/>
              </w:rPr>
              <w:t>«1</w:t>
            </w:r>
            <w:r w:rsidR="00611621">
              <w:rPr>
                <w:b/>
                <w:i/>
                <w:sz w:val="22"/>
                <w:szCs w:val="22"/>
                <w:lang w:eastAsia="zh-CN"/>
              </w:rPr>
              <w:t>4</w:t>
            </w:r>
            <w:r w:rsidRPr="0033250E">
              <w:rPr>
                <w:b/>
                <w:i/>
                <w:sz w:val="22"/>
                <w:szCs w:val="22"/>
                <w:lang w:eastAsia="zh-CN"/>
              </w:rPr>
              <w:t xml:space="preserve">» </w:t>
            </w:r>
            <w:r w:rsidR="0033250E" w:rsidRPr="0033250E">
              <w:rPr>
                <w:b/>
                <w:i/>
                <w:sz w:val="22"/>
                <w:szCs w:val="22"/>
                <w:lang w:eastAsia="zh-CN"/>
              </w:rPr>
              <w:t>января</w:t>
            </w:r>
            <w:r w:rsidRPr="0033250E">
              <w:rPr>
                <w:b/>
                <w:i/>
                <w:sz w:val="22"/>
                <w:szCs w:val="22"/>
                <w:lang w:eastAsia="zh-CN"/>
              </w:rPr>
              <w:t xml:space="preserve"> 202</w:t>
            </w:r>
            <w:r w:rsidR="0033250E" w:rsidRPr="0033250E">
              <w:rPr>
                <w:b/>
                <w:i/>
                <w:sz w:val="22"/>
                <w:szCs w:val="22"/>
                <w:lang w:eastAsia="zh-CN"/>
              </w:rPr>
              <w:t>5</w:t>
            </w:r>
            <w:r w:rsidRPr="0033250E">
              <w:rPr>
                <w:b/>
                <w:i/>
                <w:sz w:val="22"/>
                <w:szCs w:val="22"/>
                <w:lang w:eastAsia="zh-CN"/>
              </w:rPr>
              <w:t xml:space="preserve"> г. по месту нахождения заказчика</w:t>
            </w:r>
          </w:p>
          <w:p w14:paraId="31190673" w14:textId="28193741" w:rsidR="00851773" w:rsidRPr="0033250E" w:rsidRDefault="00851773" w:rsidP="00851773">
            <w:pPr>
              <w:widowControl w:val="0"/>
              <w:tabs>
                <w:tab w:val="left" w:pos="1276"/>
              </w:tabs>
              <w:jc w:val="both"/>
              <w:rPr>
                <w:b/>
                <w:i/>
                <w:sz w:val="22"/>
                <w:szCs w:val="22"/>
                <w:lang w:eastAsia="zh-CN"/>
              </w:rPr>
            </w:pPr>
          </w:p>
          <w:p w14:paraId="3026E3F6" w14:textId="458C59D2" w:rsidR="00851773" w:rsidRPr="0033250E" w:rsidRDefault="00851773" w:rsidP="00851773">
            <w:pPr>
              <w:widowControl w:val="0"/>
              <w:tabs>
                <w:tab w:val="left" w:pos="1276"/>
              </w:tabs>
              <w:jc w:val="both"/>
              <w:rPr>
                <w:sz w:val="22"/>
                <w:szCs w:val="22"/>
              </w:rPr>
            </w:pPr>
            <w:r w:rsidRPr="0033250E">
              <w:rPr>
                <w:sz w:val="22"/>
                <w:szCs w:val="22"/>
              </w:rPr>
              <w:t>Дата проведения аукциона указана в пункте 30 настоящей Информационной карты аукциона.</w:t>
            </w:r>
          </w:p>
        </w:tc>
      </w:tr>
      <w:tr w:rsidR="00851773" w:rsidRPr="00BC43B8" w14:paraId="4C203A35" w14:textId="77777777" w:rsidTr="004427E1">
        <w:trPr>
          <w:trHeight w:val="20"/>
        </w:trPr>
        <w:tc>
          <w:tcPr>
            <w:tcW w:w="493" w:type="dxa"/>
            <w:tcBorders>
              <w:top w:val="single" w:sz="6" w:space="0" w:color="000000"/>
              <w:left w:val="single" w:sz="6" w:space="0" w:color="000000"/>
              <w:bottom w:val="single" w:sz="6" w:space="0" w:color="000000"/>
              <w:right w:val="single" w:sz="6" w:space="0" w:color="000000"/>
            </w:tcBorders>
            <w:shd w:val="clear" w:color="auto" w:fill="auto"/>
          </w:tcPr>
          <w:p w14:paraId="3B87DA4B" w14:textId="77777777" w:rsidR="00851773" w:rsidRPr="00BC43B8" w:rsidRDefault="00851773" w:rsidP="00851773">
            <w:pPr>
              <w:widowControl w:val="0"/>
              <w:numPr>
                <w:ilvl w:val="0"/>
                <w:numId w:val="1"/>
              </w:numPr>
              <w:tabs>
                <w:tab w:val="left" w:pos="182"/>
                <w:tab w:val="left" w:pos="546"/>
              </w:tabs>
              <w:ind w:left="0" w:firstLine="0"/>
              <w:jc w:val="center"/>
              <w:rPr>
                <w:b/>
                <w:sz w:val="22"/>
                <w:szCs w:val="22"/>
              </w:rPr>
            </w:pPr>
          </w:p>
        </w:tc>
        <w:tc>
          <w:tcPr>
            <w:tcW w:w="34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CE3DB2" w14:textId="77777777" w:rsidR="00851773" w:rsidRPr="0033250E" w:rsidRDefault="00851773" w:rsidP="00851773">
            <w:pPr>
              <w:widowControl w:val="0"/>
              <w:rPr>
                <w:sz w:val="22"/>
                <w:szCs w:val="22"/>
              </w:rPr>
            </w:pPr>
            <w:r w:rsidRPr="0033250E">
              <w:rPr>
                <w:sz w:val="22"/>
                <w:szCs w:val="22"/>
              </w:rPr>
              <w:t>Дата проведения аукциона в электронной форме</w:t>
            </w:r>
          </w:p>
        </w:tc>
        <w:tc>
          <w:tcPr>
            <w:tcW w:w="64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C4DC5" w14:textId="64836B15" w:rsidR="00851773" w:rsidRPr="0033250E" w:rsidRDefault="00851773" w:rsidP="00851773">
            <w:pPr>
              <w:widowControl w:val="0"/>
              <w:tabs>
                <w:tab w:val="left" w:pos="1276"/>
              </w:tabs>
              <w:ind w:right="70"/>
              <w:jc w:val="both"/>
              <w:rPr>
                <w:b/>
                <w:i/>
                <w:sz w:val="22"/>
                <w:szCs w:val="22"/>
                <w:lang w:eastAsia="zh-CN"/>
              </w:rPr>
            </w:pPr>
            <w:r w:rsidRPr="0033250E">
              <w:rPr>
                <w:b/>
                <w:i/>
                <w:sz w:val="22"/>
                <w:szCs w:val="22"/>
                <w:lang w:eastAsia="zh-CN"/>
              </w:rPr>
              <w:t>«1</w:t>
            </w:r>
            <w:r w:rsidR="00611621">
              <w:rPr>
                <w:b/>
                <w:i/>
                <w:sz w:val="22"/>
                <w:szCs w:val="22"/>
                <w:lang w:eastAsia="zh-CN"/>
              </w:rPr>
              <w:t>4</w:t>
            </w:r>
            <w:r w:rsidRPr="0033250E">
              <w:rPr>
                <w:b/>
                <w:i/>
                <w:sz w:val="22"/>
                <w:szCs w:val="22"/>
                <w:lang w:eastAsia="zh-CN"/>
              </w:rPr>
              <w:t xml:space="preserve">» </w:t>
            </w:r>
            <w:r w:rsidR="0033250E" w:rsidRPr="0033250E">
              <w:rPr>
                <w:b/>
                <w:i/>
                <w:sz w:val="22"/>
                <w:szCs w:val="22"/>
                <w:lang w:eastAsia="zh-CN"/>
              </w:rPr>
              <w:t>января 2025 г.</w:t>
            </w:r>
            <w:r w:rsidRPr="0033250E">
              <w:rPr>
                <w:b/>
                <w:i/>
                <w:sz w:val="22"/>
                <w:szCs w:val="22"/>
                <w:lang w:eastAsia="zh-CN"/>
              </w:rPr>
              <w:t xml:space="preserve"> 10 ч. 00 мин. по местному времени Заказчика </w:t>
            </w:r>
          </w:p>
        </w:tc>
      </w:tr>
      <w:tr w:rsidR="00851773" w:rsidRPr="00BC43B8" w14:paraId="7CC3767A" w14:textId="77777777" w:rsidTr="004427E1">
        <w:tc>
          <w:tcPr>
            <w:tcW w:w="493" w:type="dxa"/>
            <w:tcBorders>
              <w:top w:val="single" w:sz="6" w:space="0" w:color="000000"/>
              <w:left w:val="single" w:sz="6" w:space="0" w:color="000000"/>
              <w:bottom w:val="single" w:sz="6" w:space="0" w:color="000000"/>
              <w:right w:val="single" w:sz="6" w:space="0" w:color="000000"/>
            </w:tcBorders>
            <w:shd w:val="clear" w:color="auto" w:fill="auto"/>
          </w:tcPr>
          <w:p w14:paraId="0B65F393" w14:textId="77777777" w:rsidR="00851773" w:rsidRPr="00BC43B8" w:rsidRDefault="00851773" w:rsidP="00851773">
            <w:pPr>
              <w:widowControl w:val="0"/>
              <w:numPr>
                <w:ilvl w:val="0"/>
                <w:numId w:val="1"/>
              </w:numPr>
              <w:tabs>
                <w:tab w:val="left" w:pos="182"/>
                <w:tab w:val="left" w:pos="546"/>
              </w:tabs>
              <w:ind w:left="0" w:firstLine="0"/>
              <w:jc w:val="center"/>
              <w:rPr>
                <w:b/>
                <w:sz w:val="22"/>
                <w:szCs w:val="22"/>
              </w:rPr>
            </w:pPr>
          </w:p>
        </w:tc>
        <w:tc>
          <w:tcPr>
            <w:tcW w:w="34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E0C97" w14:textId="77777777" w:rsidR="00851773" w:rsidRPr="0033250E" w:rsidRDefault="00851773" w:rsidP="00851773">
            <w:pPr>
              <w:widowControl w:val="0"/>
              <w:rPr>
                <w:sz w:val="22"/>
                <w:szCs w:val="22"/>
              </w:rPr>
            </w:pPr>
            <w:r w:rsidRPr="0033250E">
              <w:rPr>
                <w:sz w:val="22"/>
                <w:szCs w:val="22"/>
              </w:rPr>
              <w:t xml:space="preserve">Порядок подачи участниками закупки ценовых предложений, в том числе «шаг аукциона», </w:t>
            </w:r>
            <w:r w:rsidRPr="0033250E">
              <w:rPr>
                <w:sz w:val="22"/>
                <w:szCs w:val="22"/>
                <w:lang w:eastAsia="zh-CN"/>
              </w:rPr>
              <w:t>условия выбора победителя аукциона</w:t>
            </w:r>
          </w:p>
        </w:tc>
        <w:tc>
          <w:tcPr>
            <w:tcW w:w="64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5F3EB" w14:textId="3E6CF956" w:rsidR="00851773" w:rsidRPr="0033250E" w:rsidRDefault="00851773" w:rsidP="00851773">
            <w:pPr>
              <w:jc w:val="both"/>
              <w:rPr>
                <w:sz w:val="22"/>
                <w:szCs w:val="22"/>
              </w:rPr>
            </w:pPr>
            <w:r w:rsidRPr="0033250E">
              <w:rPr>
                <w:sz w:val="22"/>
                <w:szCs w:val="22"/>
              </w:rPr>
              <w:t xml:space="preserve">Проведение аукциона в электронной форме (электронного аукциона) обеспечивается оператором электронной площадки на сайте в информационно-телекоммуникационной сети «Интернет» в указанный в извещении и документации о закупке день. Правила и процедуры проведения закупки с использованием электронной торговой площадки устанавливаются регламентом работы электронной торговой площадки и соглашением, заключенным между Заказчиком и оператором электронной торговой площадки, и документацией об аукционе с учетом Положения о закупке. </w:t>
            </w:r>
            <w:r w:rsidRPr="0033250E">
              <w:rPr>
                <w:rFonts w:eastAsia="Calibri"/>
                <w:bCs/>
                <w:sz w:val="22"/>
                <w:szCs w:val="22"/>
              </w:rPr>
              <w:t>Электронный аукцион проводится путем снижения начальной (максимальной) цены договора, указанной в извещении о проведении такого аукциона, в порядке, установленном регламентом электронной площадки.</w:t>
            </w:r>
          </w:p>
          <w:p w14:paraId="5C1B49E6" w14:textId="77777777" w:rsidR="00851773" w:rsidRPr="0033250E" w:rsidRDefault="00851773" w:rsidP="00851773">
            <w:pPr>
              <w:tabs>
                <w:tab w:val="left" w:pos="106"/>
              </w:tabs>
              <w:autoSpaceDE w:val="0"/>
              <w:autoSpaceDN w:val="0"/>
              <w:adjustRightInd w:val="0"/>
              <w:jc w:val="both"/>
              <w:rPr>
                <w:sz w:val="22"/>
                <w:szCs w:val="22"/>
              </w:rPr>
            </w:pPr>
            <w:r w:rsidRPr="0033250E">
              <w:rPr>
                <w:sz w:val="22"/>
                <w:szCs w:val="22"/>
              </w:rPr>
              <w:t>Аукцион в электронной форме включает в себя торг, осуществляемый путем подачи его участниками предложений о цене договора (ценовое предложение) с учетом следующих требований:</w:t>
            </w:r>
          </w:p>
          <w:p w14:paraId="1DEED9FE" w14:textId="77777777" w:rsidR="00851773" w:rsidRPr="0033250E" w:rsidRDefault="00851773" w:rsidP="00851773">
            <w:pPr>
              <w:tabs>
                <w:tab w:val="left" w:pos="106"/>
              </w:tabs>
              <w:autoSpaceDE w:val="0"/>
              <w:autoSpaceDN w:val="0"/>
              <w:adjustRightInd w:val="0"/>
              <w:jc w:val="both"/>
              <w:rPr>
                <w:sz w:val="22"/>
                <w:szCs w:val="22"/>
              </w:rPr>
            </w:pPr>
            <w:r w:rsidRPr="0033250E">
              <w:rPr>
                <w:sz w:val="22"/>
                <w:szCs w:val="22"/>
              </w:rPr>
              <w:t>1) «шаг аукциона» составляет от 0,5 процента до пяти процентов начальной (максимальной) цены договора;</w:t>
            </w:r>
          </w:p>
          <w:p w14:paraId="6F2DAC27" w14:textId="77777777" w:rsidR="00851773" w:rsidRPr="0033250E" w:rsidRDefault="00851773" w:rsidP="00851773">
            <w:pPr>
              <w:tabs>
                <w:tab w:val="left" w:pos="106"/>
              </w:tabs>
              <w:autoSpaceDE w:val="0"/>
              <w:autoSpaceDN w:val="0"/>
              <w:adjustRightInd w:val="0"/>
              <w:jc w:val="both"/>
              <w:rPr>
                <w:sz w:val="22"/>
                <w:szCs w:val="22"/>
              </w:rPr>
            </w:pPr>
            <w:r w:rsidRPr="0033250E">
              <w:rPr>
                <w:sz w:val="22"/>
                <w:szCs w:val="22"/>
              </w:rPr>
              <w:t>2) снижение текущего минимального предложения о цене договора осуществляется на величину в пределах «шага аукциона»;</w:t>
            </w:r>
          </w:p>
          <w:p w14:paraId="46324DED" w14:textId="77777777" w:rsidR="00851773" w:rsidRPr="0033250E" w:rsidRDefault="00851773" w:rsidP="00851773">
            <w:pPr>
              <w:tabs>
                <w:tab w:val="left" w:pos="106"/>
              </w:tabs>
              <w:autoSpaceDE w:val="0"/>
              <w:autoSpaceDN w:val="0"/>
              <w:adjustRightInd w:val="0"/>
              <w:jc w:val="both"/>
              <w:rPr>
                <w:sz w:val="22"/>
                <w:szCs w:val="22"/>
              </w:rPr>
            </w:pPr>
            <w:r w:rsidRPr="0033250E">
              <w:rPr>
                <w:sz w:val="22"/>
                <w:szCs w:val="22"/>
              </w:rPr>
              <w:t xml:space="preserve">3) участник аукциона в электронной форме не вправе подать предложение о цене договора, равное ранее поданному этим </w:t>
            </w:r>
            <w:r w:rsidRPr="0033250E">
              <w:rPr>
                <w:sz w:val="22"/>
                <w:szCs w:val="22"/>
              </w:rPr>
              <w:lastRenderedPageBreak/>
              <w:t>участником предложению о цене договора или большее чем оно, а также предложение о цене договора, равное нулю;</w:t>
            </w:r>
          </w:p>
          <w:p w14:paraId="12E45D62" w14:textId="77777777" w:rsidR="00851773" w:rsidRPr="0033250E" w:rsidRDefault="00851773" w:rsidP="00851773">
            <w:pPr>
              <w:tabs>
                <w:tab w:val="left" w:pos="106"/>
              </w:tabs>
              <w:autoSpaceDE w:val="0"/>
              <w:autoSpaceDN w:val="0"/>
              <w:adjustRightInd w:val="0"/>
              <w:jc w:val="both"/>
              <w:rPr>
                <w:sz w:val="22"/>
                <w:szCs w:val="22"/>
              </w:rPr>
            </w:pPr>
            <w:r w:rsidRPr="0033250E">
              <w:rPr>
                <w:sz w:val="22"/>
                <w:szCs w:val="22"/>
              </w:rPr>
              <w:t>4) 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14:paraId="5DDF3BBC" w14:textId="77777777" w:rsidR="00851773" w:rsidRPr="0033250E" w:rsidRDefault="00851773" w:rsidP="00851773">
            <w:pPr>
              <w:tabs>
                <w:tab w:val="left" w:pos="106"/>
              </w:tabs>
              <w:autoSpaceDE w:val="0"/>
              <w:autoSpaceDN w:val="0"/>
              <w:adjustRightInd w:val="0"/>
              <w:jc w:val="both"/>
              <w:rPr>
                <w:sz w:val="22"/>
                <w:szCs w:val="22"/>
              </w:rPr>
            </w:pPr>
            <w:r w:rsidRPr="0033250E">
              <w:rPr>
                <w:sz w:val="22"/>
                <w:szCs w:val="22"/>
              </w:rPr>
              <w:t xml:space="preserve">5) участник аукциона в электронной форме не вправе подать предложение о цене договора, которое ниже, чем текущее минимальное предложение о цене </w:t>
            </w:r>
            <w:proofErr w:type="gramStart"/>
            <w:r w:rsidRPr="0033250E">
              <w:rPr>
                <w:sz w:val="22"/>
                <w:szCs w:val="22"/>
              </w:rPr>
              <w:t>договора, в случае, если</w:t>
            </w:r>
            <w:proofErr w:type="gramEnd"/>
            <w:r w:rsidRPr="0033250E">
              <w:rPr>
                <w:sz w:val="22"/>
                <w:szCs w:val="22"/>
              </w:rPr>
              <w:t xml:space="preserve"> оно подано этим участником аукциона в электронной форме.</w:t>
            </w:r>
          </w:p>
          <w:p w14:paraId="580391E8" w14:textId="77777777" w:rsidR="00851773" w:rsidRPr="0033250E" w:rsidRDefault="00851773" w:rsidP="00851773">
            <w:pPr>
              <w:tabs>
                <w:tab w:val="left" w:pos="106"/>
              </w:tabs>
              <w:autoSpaceDE w:val="0"/>
              <w:autoSpaceDN w:val="0"/>
              <w:adjustRightInd w:val="0"/>
              <w:jc w:val="both"/>
              <w:rPr>
                <w:sz w:val="22"/>
                <w:szCs w:val="22"/>
              </w:rPr>
            </w:pPr>
            <w:r w:rsidRPr="0033250E">
              <w:rPr>
                <w:sz w:val="22"/>
                <w:szCs w:val="22"/>
              </w:rPr>
              <w:t>Д</w:t>
            </w:r>
            <w:r w:rsidRPr="0033250E">
              <w:rPr>
                <w:sz w:val="22"/>
                <w:szCs w:val="22"/>
                <w:lang w:eastAsia="zh-CN"/>
              </w:rPr>
              <w:t>оговор заключается по начальной (максимальной) цене договора или по цене, согласованной с участником закупки и не превышающей начальной (максимальной) цены Договора</w:t>
            </w:r>
            <w:r w:rsidRPr="0033250E">
              <w:rPr>
                <w:sz w:val="22"/>
                <w:szCs w:val="22"/>
              </w:rPr>
              <w:t>, с участником закупки, заявка которого подана:</w:t>
            </w:r>
          </w:p>
          <w:p w14:paraId="1C015FBA" w14:textId="77777777" w:rsidR="00851773" w:rsidRPr="0033250E" w:rsidRDefault="00851773" w:rsidP="00851773">
            <w:pPr>
              <w:tabs>
                <w:tab w:val="left" w:pos="106"/>
              </w:tabs>
              <w:autoSpaceDE w:val="0"/>
              <w:autoSpaceDN w:val="0"/>
              <w:adjustRightInd w:val="0"/>
              <w:jc w:val="both"/>
              <w:rPr>
                <w:sz w:val="22"/>
                <w:szCs w:val="22"/>
              </w:rPr>
            </w:pPr>
            <w:r w:rsidRPr="0033250E">
              <w:rPr>
                <w:sz w:val="22"/>
                <w:szCs w:val="22"/>
              </w:rPr>
              <w:t>а) ранее других заявок на участие в аукционе в электронной форме, если несколько участников такого аукциона и поданные ими заявки признаны соответствующими требованиям документации о закупке;</w:t>
            </w:r>
          </w:p>
          <w:p w14:paraId="7BC2325E" w14:textId="77777777" w:rsidR="00851773" w:rsidRPr="0033250E" w:rsidRDefault="00851773" w:rsidP="00851773">
            <w:pPr>
              <w:tabs>
                <w:tab w:val="left" w:pos="106"/>
              </w:tabs>
              <w:autoSpaceDE w:val="0"/>
              <w:autoSpaceDN w:val="0"/>
              <w:adjustRightInd w:val="0"/>
              <w:jc w:val="both"/>
              <w:rPr>
                <w:sz w:val="22"/>
                <w:szCs w:val="22"/>
              </w:rPr>
            </w:pPr>
            <w:r w:rsidRPr="0033250E">
              <w:rPr>
                <w:sz w:val="22"/>
                <w:szCs w:val="22"/>
              </w:rPr>
              <w:t>б) единственным участником такого аукциона, если только один участник такого аукциона и поданная им заявка признаны соответствующими требованиям документации о закупке.</w:t>
            </w:r>
          </w:p>
          <w:p w14:paraId="64132B25" w14:textId="77777777" w:rsidR="00851773" w:rsidRPr="0033250E" w:rsidRDefault="00851773" w:rsidP="00851773">
            <w:pPr>
              <w:tabs>
                <w:tab w:val="left" w:pos="106"/>
                <w:tab w:val="left" w:pos="540"/>
                <w:tab w:val="left" w:pos="900"/>
                <w:tab w:val="left" w:pos="1701"/>
              </w:tabs>
              <w:suppressAutoHyphens/>
              <w:jc w:val="both"/>
              <w:rPr>
                <w:sz w:val="22"/>
                <w:szCs w:val="22"/>
                <w:lang w:eastAsia="zh-CN"/>
              </w:rPr>
            </w:pPr>
            <w:r w:rsidRPr="0033250E">
              <w:rPr>
                <w:sz w:val="22"/>
                <w:szCs w:val="22"/>
                <w:lang w:eastAsia="zh-CN"/>
              </w:rPr>
              <w:t>При этом участник закупки признается победителем аукциона и не вправе отказаться от заключения договора.</w:t>
            </w:r>
          </w:p>
          <w:p w14:paraId="4E6B12F7" w14:textId="5E1AA501" w:rsidR="00851773" w:rsidRPr="0033250E" w:rsidRDefault="00851773" w:rsidP="00851773">
            <w:pPr>
              <w:widowControl w:val="0"/>
              <w:tabs>
                <w:tab w:val="left" w:pos="1276"/>
              </w:tabs>
              <w:jc w:val="both"/>
              <w:rPr>
                <w:sz w:val="22"/>
                <w:szCs w:val="22"/>
              </w:rPr>
            </w:pPr>
            <w:r w:rsidRPr="0033250E">
              <w:rPr>
                <w:sz w:val="22"/>
                <w:szCs w:val="22"/>
              </w:rPr>
              <w:t>Победителем аукциона в электронной форме признается участник закупки, заявка которого соответствует требованиям, установленным документацией о закупке, и который предложил наиболее низкую цену договора или в случае, если при проведении аукциона в электронной форме цена договора снижена до нуля и аукцион в электронной форме проводится на право заключить договор, наиболее высокую цену Договора.</w:t>
            </w:r>
          </w:p>
        </w:tc>
      </w:tr>
      <w:tr w:rsidR="00851773" w:rsidRPr="00BC43B8" w14:paraId="7AE4EE0C" w14:textId="77777777" w:rsidTr="004427E1">
        <w:tc>
          <w:tcPr>
            <w:tcW w:w="493" w:type="dxa"/>
            <w:tcBorders>
              <w:top w:val="single" w:sz="6" w:space="0" w:color="000000"/>
              <w:left w:val="single" w:sz="6" w:space="0" w:color="000000"/>
              <w:bottom w:val="single" w:sz="6" w:space="0" w:color="000000"/>
              <w:right w:val="single" w:sz="6" w:space="0" w:color="000000"/>
            </w:tcBorders>
            <w:shd w:val="clear" w:color="auto" w:fill="auto"/>
          </w:tcPr>
          <w:p w14:paraId="66CF7A35" w14:textId="77777777" w:rsidR="00851773" w:rsidRPr="00BC43B8" w:rsidRDefault="00851773" w:rsidP="00851773">
            <w:pPr>
              <w:widowControl w:val="0"/>
              <w:numPr>
                <w:ilvl w:val="0"/>
                <w:numId w:val="1"/>
              </w:numPr>
              <w:tabs>
                <w:tab w:val="left" w:pos="182"/>
                <w:tab w:val="left" w:pos="546"/>
              </w:tabs>
              <w:ind w:left="0" w:firstLine="0"/>
              <w:jc w:val="center"/>
              <w:rPr>
                <w:b/>
                <w:sz w:val="22"/>
                <w:szCs w:val="22"/>
              </w:rPr>
            </w:pPr>
          </w:p>
        </w:tc>
        <w:tc>
          <w:tcPr>
            <w:tcW w:w="34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0428F" w14:textId="0B093DB6" w:rsidR="00851773" w:rsidRPr="00BC43B8" w:rsidRDefault="00851773" w:rsidP="00851773">
            <w:pPr>
              <w:widowControl w:val="0"/>
              <w:rPr>
                <w:sz w:val="22"/>
                <w:szCs w:val="22"/>
              </w:rPr>
            </w:pPr>
            <w:r w:rsidRPr="00C61BA5">
              <w:rPr>
                <w:sz w:val="22"/>
                <w:szCs w:val="22"/>
              </w:rPr>
              <w:t>Порядок рассмотрения заявок на участие в аукционе</w:t>
            </w:r>
          </w:p>
        </w:tc>
        <w:tc>
          <w:tcPr>
            <w:tcW w:w="64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D2167" w14:textId="4077A419" w:rsidR="0033250E" w:rsidRPr="00A83DC6" w:rsidRDefault="0033250E" w:rsidP="0033250E">
            <w:pPr>
              <w:adjustRightInd w:val="0"/>
              <w:ind w:firstLine="540"/>
              <w:jc w:val="both"/>
              <w:rPr>
                <w:sz w:val="22"/>
                <w:szCs w:val="22"/>
              </w:rPr>
            </w:pPr>
            <w:r w:rsidRPr="00A83DC6">
              <w:rPr>
                <w:sz w:val="22"/>
                <w:szCs w:val="22"/>
              </w:rPr>
              <w:t>Комиссия по закупкам рассматривает заявки на участие в аукционе и проверяет, соответствуют ли участники закупки и их заявки требованиям, установленным законодательством РФ, Положением и аукционной документацией, в месте и в день, которые указаны в документации. По результатам рассмотрения заявок комиссия по закупкам принимает решение о допуске участника закупки к участию в аукционе или об отказе в допуске.</w:t>
            </w:r>
          </w:p>
          <w:p w14:paraId="43A734CC" w14:textId="6059EB30" w:rsidR="0033250E" w:rsidRPr="00A83DC6" w:rsidRDefault="0033250E" w:rsidP="0033250E">
            <w:pPr>
              <w:adjustRightInd w:val="0"/>
              <w:ind w:firstLine="540"/>
              <w:jc w:val="both"/>
              <w:rPr>
                <w:sz w:val="22"/>
                <w:szCs w:val="22"/>
              </w:rPr>
            </w:pPr>
            <w:r w:rsidRPr="00A83DC6">
              <w:rPr>
                <w:sz w:val="22"/>
                <w:szCs w:val="22"/>
              </w:rPr>
              <w:t>Заявки на участие в аукционе, полученные после истечения срока их приема, не рассматриваются и не возвращаются участникам закупки.</w:t>
            </w:r>
          </w:p>
          <w:p w14:paraId="00A161C9" w14:textId="74A075F6" w:rsidR="0033250E" w:rsidRPr="00A83DC6" w:rsidRDefault="0033250E" w:rsidP="0033250E">
            <w:pPr>
              <w:adjustRightInd w:val="0"/>
              <w:ind w:firstLine="540"/>
              <w:jc w:val="both"/>
              <w:rPr>
                <w:sz w:val="22"/>
                <w:szCs w:val="22"/>
              </w:rPr>
            </w:pPr>
            <w:r w:rsidRPr="00A83DC6">
              <w:rPr>
                <w:sz w:val="22"/>
                <w:szCs w:val="22"/>
              </w:rPr>
              <w:t>Если установлено, что одним участником закупки подано две или более заявки на участие в аукционе (две или более заявки в отношении одного лота при наличии двух или более лотов в аукционе) и ранее поданные этим участником заявки не отозваны, все его заявки не рассматриваются, информация о наличии таких заявок заносится в протокол рассмотрения заявок.</w:t>
            </w:r>
          </w:p>
          <w:p w14:paraId="4A31102B" w14:textId="34948DDD" w:rsidR="0033250E" w:rsidRPr="00A83DC6" w:rsidRDefault="0033250E" w:rsidP="0033250E">
            <w:pPr>
              <w:adjustRightInd w:val="0"/>
              <w:ind w:firstLine="540"/>
              <w:jc w:val="both"/>
              <w:rPr>
                <w:sz w:val="22"/>
                <w:szCs w:val="22"/>
              </w:rPr>
            </w:pPr>
            <w:r w:rsidRPr="00A83DC6">
              <w:rPr>
                <w:sz w:val="22"/>
                <w:szCs w:val="22"/>
              </w:rPr>
              <w:t>Комиссия по закупкам при рассмотрении заявок на соответствие требованиям законодательства, Положения и аукционной документации обязана отказать участнику в допуске в случаях, установленных в п. 1.10.1 Положения.</w:t>
            </w:r>
          </w:p>
          <w:p w14:paraId="57462BA5" w14:textId="371FF0B7" w:rsidR="0033250E" w:rsidRPr="00A83DC6" w:rsidRDefault="0033250E" w:rsidP="0033250E">
            <w:pPr>
              <w:adjustRightInd w:val="0"/>
              <w:ind w:firstLine="540"/>
              <w:jc w:val="both"/>
              <w:rPr>
                <w:sz w:val="22"/>
                <w:szCs w:val="22"/>
              </w:rPr>
            </w:pPr>
            <w:r w:rsidRPr="00A83DC6">
              <w:rPr>
                <w:sz w:val="22"/>
                <w:szCs w:val="22"/>
              </w:rPr>
              <w:t>По результатам рассмотрения заявок составляется протокол.</w:t>
            </w:r>
          </w:p>
          <w:p w14:paraId="3A053F12" w14:textId="5CFDB502" w:rsidR="0033250E" w:rsidRPr="00A83DC6" w:rsidRDefault="0033250E" w:rsidP="0033250E">
            <w:pPr>
              <w:adjustRightInd w:val="0"/>
              <w:ind w:firstLine="540"/>
              <w:jc w:val="both"/>
              <w:rPr>
                <w:sz w:val="22"/>
                <w:szCs w:val="22"/>
              </w:rPr>
            </w:pPr>
            <w:r w:rsidRPr="00A83DC6">
              <w:rPr>
                <w:sz w:val="22"/>
                <w:szCs w:val="22"/>
              </w:rPr>
              <w:t>Протокол рассмотрения заявок на участие в аукционе оформляется секретарем комиссии по закупкам и подписывается всеми присутствующими членами комиссии по закупкам в день окончания рассмотрения заявок.</w:t>
            </w:r>
          </w:p>
          <w:p w14:paraId="76515F1E" w14:textId="757B885B" w:rsidR="0033250E" w:rsidRPr="00A83DC6" w:rsidRDefault="0033250E" w:rsidP="0033250E">
            <w:pPr>
              <w:adjustRightInd w:val="0"/>
              <w:ind w:firstLine="540"/>
              <w:jc w:val="both"/>
              <w:rPr>
                <w:sz w:val="22"/>
                <w:szCs w:val="22"/>
              </w:rPr>
            </w:pPr>
            <w:r w:rsidRPr="00A83DC6">
              <w:rPr>
                <w:sz w:val="22"/>
                <w:szCs w:val="22"/>
              </w:rPr>
              <w:t>Протокол должен содержать сведения, указанные в п. 1.7.3 Положения, а также:</w:t>
            </w:r>
          </w:p>
          <w:p w14:paraId="2ABAE9FA" w14:textId="77777777" w:rsidR="0033250E" w:rsidRPr="00A83DC6" w:rsidRDefault="0033250E" w:rsidP="0033250E">
            <w:pPr>
              <w:adjustRightInd w:val="0"/>
              <w:ind w:firstLine="540"/>
              <w:jc w:val="both"/>
              <w:rPr>
                <w:sz w:val="22"/>
                <w:szCs w:val="22"/>
              </w:rPr>
            </w:pPr>
            <w:r w:rsidRPr="00A83DC6">
              <w:rPr>
                <w:sz w:val="22"/>
                <w:szCs w:val="22"/>
              </w:rPr>
              <w:t>1) фамилии, имена, отчества, должности членов комиссии по закупкам;</w:t>
            </w:r>
          </w:p>
          <w:p w14:paraId="5FAEDAD5" w14:textId="77777777" w:rsidR="0033250E" w:rsidRPr="00A83DC6" w:rsidRDefault="0033250E" w:rsidP="0033250E">
            <w:pPr>
              <w:adjustRightInd w:val="0"/>
              <w:ind w:firstLine="540"/>
              <w:jc w:val="both"/>
              <w:rPr>
                <w:sz w:val="22"/>
                <w:szCs w:val="22"/>
              </w:rPr>
            </w:pPr>
            <w:r w:rsidRPr="00A83DC6">
              <w:rPr>
                <w:sz w:val="22"/>
                <w:szCs w:val="22"/>
              </w:rPr>
              <w:t>2) наименование предмета и номер аукциона (лота);</w:t>
            </w:r>
          </w:p>
          <w:p w14:paraId="520E145D" w14:textId="77777777" w:rsidR="0033250E" w:rsidRPr="00A83DC6" w:rsidRDefault="0033250E" w:rsidP="0033250E">
            <w:pPr>
              <w:adjustRightInd w:val="0"/>
              <w:ind w:firstLine="540"/>
              <w:jc w:val="both"/>
              <w:rPr>
                <w:sz w:val="22"/>
                <w:szCs w:val="22"/>
              </w:rPr>
            </w:pPr>
            <w:r w:rsidRPr="00A83DC6">
              <w:rPr>
                <w:sz w:val="22"/>
                <w:szCs w:val="22"/>
              </w:rPr>
              <w:lastRenderedPageBreak/>
              <w:t>3) перечень всех участников аукциона, заявки которых были рассмотрены, с указанием их наименования (для юридического лица), фамилии, имени, отчества (для физического лица), ИНН/КПП/ОГРН/ОГРНИП (при наличии), места нахождения, почтового адреса, контактного телефона, номер</w:t>
            </w:r>
            <w:r>
              <w:rPr>
                <w:sz w:val="22"/>
                <w:szCs w:val="22"/>
              </w:rPr>
              <w:t>а заяв</w:t>
            </w:r>
            <w:r w:rsidRPr="00A83DC6">
              <w:rPr>
                <w:sz w:val="22"/>
                <w:szCs w:val="22"/>
              </w:rPr>
              <w:t>к</w:t>
            </w:r>
            <w:r>
              <w:rPr>
                <w:sz w:val="22"/>
                <w:szCs w:val="22"/>
              </w:rPr>
              <w:t>и, присвоенного</w:t>
            </w:r>
            <w:r w:rsidRPr="00A83DC6">
              <w:rPr>
                <w:sz w:val="22"/>
                <w:szCs w:val="22"/>
              </w:rPr>
              <w:t xml:space="preserve"> секретарем комиссии по закупкам при </w:t>
            </w:r>
            <w:r>
              <w:rPr>
                <w:sz w:val="22"/>
                <w:szCs w:val="22"/>
              </w:rPr>
              <w:t>ее</w:t>
            </w:r>
            <w:r w:rsidRPr="00A83DC6">
              <w:rPr>
                <w:sz w:val="22"/>
                <w:szCs w:val="22"/>
              </w:rPr>
              <w:t xml:space="preserve"> получении;</w:t>
            </w:r>
          </w:p>
          <w:p w14:paraId="01301EB6" w14:textId="1F2AF35C" w:rsidR="0033250E" w:rsidRPr="00A83DC6" w:rsidRDefault="0033250E" w:rsidP="0033250E">
            <w:pPr>
              <w:adjustRightInd w:val="0"/>
              <w:ind w:firstLine="540"/>
              <w:jc w:val="both"/>
              <w:rPr>
                <w:sz w:val="22"/>
                <w:szCs w:val="22"/>
              </w:rPr>
            </w:pPr>
            <w:r w:rsidRPr="00A83DC6">
              <w:rPr>
                <w:sz w:val="22"/>
                <w:szCs w:val="22"/>
              </w:rPr>
              <w:t>4) информацию о наличии в заявке предусмотренных Положением и аукционной документацией сведений и документов, необходимых для допуска к участию;</w:t>
            </w:r>
          </w:p>
          <w:p w14:paraId="2E16E750" w14:textId="77777777" w:rsidR="0033250E" w:rsidRPr="00A83DC6" w:rsidRDefault="0033250E" w:rsidP="0033250E">
            <w:pPr>
              <w:adjustRightInd w:val="0"/>
              <w:ind w:firstLine="540"/>
              <w:jc w:val="both"/>
              <w:rPr>
                <w:sz w:val="22"/>
                <w:szCs w:val="22"/>
              </w:rPr>
            </w:pPr>
            <w:r w:rsidRPr="00A83DC6">
              <w:rPr>
                <w:sz w:val="22"/>
                <w:szCs w:val="22"/>
              </w:rPr>
              <w:t>5) информацию о наличии описи документов, входящих в состав заявки, о ее соответствии содержащимся в заявке документам;</w:t>
            </w:r>
          </w:p>
          <w:p w14:paraId="3FB4AE92" w14:textId="77777777" w:rsidR="0033250E" w:rsidRPr="00A83DC6" w:rsidRDefault="0033250E" w:rsidP="0033250E">
            <w:pPr>
              <w:adjustRightInd w:val="0"/>
              <w:ind w:firstLine="540"/>
              <w:jc w:val="both"/>
              <w:rPr>
                <w:sz w:val="22"/>
                <w:szCs w:val="22"/>
              </w:rPr>
            </w:pPr>
            <w:r w:rsidRPr="00A83DC6">
              <w:rPr>
                <w:sz w:val="22"/>
                <w:szCs w:val="22"/>
              </w:rPr>
              <w:t>6) информацию о наличии (отсутствии) повреждений прошивки заявки, оттиска печати (при наличии) и других частей заявки, наличии и состоянии подписи участника, а также о том, пронумерована ли заявка;</w:t>
            </w:r>
          </w:p>
          <w:p w14:paraId="1199F976" w14:textId="77777777" w:rsidR="0033250E" w:rsidRPr="00A83DC6" w:rsidRDefault="0033250E" w:rsidP="0033250E">
            <w:pPr>
              <w:adjustRightInd w:val="0"/>
              <w:ind w:firstLine="540"/>
              <w:jc w:val="both"/>
              <w:rPr>
                <w:sz w:val="22"/>
                <w:szCs w:val="22"/>
              </w:rPr>
            </w:pPr>
            <w:r w:rsidRPr="00A83DC6">
              <w:rPr>
                <w:sz w:val="22"/>
                <w:szCs w:val="22"/>
              </w:rPr>
              <w:t>7) решение о допуске участника закупки к участию в аукционе или об отказе в допуске, обоснование такого решения с указанием сведений о решении каждого члена комиссии о допуске или об отказе в допуске.</w:t>
            </w:r>
          </w:p>
          <w:p w14:paraId="5B03DA90" w14:textId="3CBEB40C" w:rsidR="0033250E" w:rsidRPr="00A83DC6" w:rsidRDefault="0033250E" w:rsidP="0033250E">
            <w:pPr>
              <w:adjustRightInd w:val="0"/>
              <w:ind w:firstLine="540"/>
              <w:jc w:val="both"/>
              <w:rPr>
                <w:sz w:val="22"/>
                <w:szCs w:val="22"/>
              </w:rPr>
            </w:pPr>
            <w:r w:rsidRPr="00A83DC6">
              <w:rPr>
                <w:sz w:val="22"/>
                <w:szCs w:val="22"/>
              </w:rPr>
              <w:t xml:space="preserve">Если по окончании срока подачи заявок на участие в аукционе подана только одна заявка или не подано ни одной, аукцион признается несостоявшимся. В </w:t>
            </w:r>
            <w:proofErr w:type="gramStart"/>
            <w:r w:rsidRPr="00A83DC6">
              <w:rPr>
                <w:sz w:val="22"/>
                <w:szCs w:val="22"/>
              </w:rPr>
              <w:t>случае</w:t>
            </w:r>
            <w:proofErr w:type="gramEnd"/>
            <w:r w:rsidRPr="00A83DC6">
              <w:rPr>
                <w:sz w:val="22"/>
                <w:szCs w:val="22"/>
              </w:rPr>
              <w:t xml:space="preserve"> когда аукционной документацией предусмотрено два или более лота, аукцион признается несостоявшимся только в отношении того лота, по которому подана только одна заявка на участие в аукционе или не подано ни одной заявки.</w:t>
            </w:r>
          </w:p>
          <w:p w14:paraId="3DE4B714" w14:textId="3EA0E003" w:rsidR="0033250E" w:rsidRPr="00A83DC6" w:rsidRDefault="0033250E" w:rsidP="0033250E">
            <w:pPr>
              <w:adjustRightInd w:val="0"/>
              <w:ind w:firstLine="540"/>
              <w:jc w:val="both"/>
              <w:rPr>
                <w:sz w:val="22"/>
                <w:szCs w:val="22"/>
              </w:rPr>
            </w:pPr>
            <w:r w:rsidRPr="00A83DC6">
              <w:rPr>
                <w:sz w:val="22"/>
                <w:szCs w:val="22"/>
              </w:rPr>
              <w:t>Если по результатам рассмотрения заявок принято решение об отказе в допуске к участию в аукционе всех участников закупки, подавших заявки, или о допуске к участию в аукционе только одного участника, аукцион признается несостоявшимся.</w:t>
            </w:r>
          </w:p>
          <w:p w14:paraId="0A506245" w14:textId="77777777" w:rsidR="0033250E" w:rsidRPr="00A83DC6" w:rsidRDefault="0033250E" w:rsidP="0033250E">
            <w:pPr>
              <w:adjustRightInd w:val="0"/>
              <w:ind w:firstLine="540"/>
              <w:jc w:val="both"/>
              <w:rPr>
                <w:sz w:val="22"/>
                <w:szCs w:val="22"/>
              </w:rPr>
            </w:pPr>
            <w:r w:rsidRPr="00A83DC6">
              <w:rPr>
                <w:sz w:val="22"/>
                <w:szCs w:val="22"/>
              </w:rPr>
              <w:t>В ситуации, когда аукционной документацией предусмотрено два или более лота, аукцион признается несостоявшимся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одного участника закупки.</w:t>
            </w:r>
          </w:p>
          <w:p w14:paraId="48D6A90A" w14:textId="0C15E28D" w:rsidR="0033250E" w:rsidRPr="00A83DC6" w:rsidRDefault="0033250E" w:rsidP="0033250E">
            <w:pPr>
              <w:adjustRightInd w:val="0"/>
              <w:ind w:firstLine="540"/>
              <w:jc w:val="both"/>
              <w:rPr>
                <w:sz w:val="22"/>
                <w:szCs w:val="22"/>
              </w:rPr>
            </w:pPr>
            <w:r w:rsidRPr="00A83DC6">
              <w:rPr>
                <w:sz w:val="22"/>
                <w:szCs w:val="22"/>
              </w:rPr>
              <w:t>Протокол рассмотрения заявок на участие в аукционе размещается в ЕИС не позднее дня, следующего за днем его подписания.</w:t>
            </w:r>
          </w:p>
          <w:p w14:paraId="6E1FB268" w14:textId="77777777" w:rsidR="0033250E" w:rsidRPr="00A83DC6" w:rsidRDefault="0033250E" w:rsidP="0033250E">
            <w:pPr>
              <w:adjustRightInd w:val="0"/>
              <w:ind w:firstLine="540"/>
              <w:jc w:val="both"/>
              <w:rPr>
                <w:sz w:val="22"/>
                <w:szCs w:val="22"/>
              </w:rPr>
            </w:pPr>
            <w:r w:rsidRPr="00A83DC6">
              <w:rPr>
                <w:sz w:val="22"/>
                <w:szCs w:val="22"/>
              </w:rPr>
              <w:t>Размещенный в ЕИС протокол рассмотрения заявок считается надлежащим уведомлением участников закупки о принятом комиссией по закупкам решении о допуске или недопуске заявки на участие в аукционе.</w:t>
            </w:r>
          </w:p>
          <w:p w14:paraId="795632B9" w14:textId="0E2B1910" w:rsidR="00851773" w:rsidRPr="001F50CE" w:rsidRDefault="00851773" w:rsidP="00851773">
            <w:pPr>
              <w:tabs>
                <w:tab w:val="left" w:pos="106"/>
                <w:tab w:val="left" w:pos="540"/>
                <w:tab w:val="left" w:pos="900"/>
                <w:tab w:val="left" w:pos="1701"/>
              </w:tabs>
              <w:suppressAutoHyphens/>
              <w:jc w:val="both"/>
              <w:rPr>
                <w:sz w:val="22"/>
                <w:szCs w:val="22"/>
              </w:rPr>
            </w:pPr>
          </w:p>
        </w:tc>
      </w:tr>
      <w:tr w:rsidR="00851773" w:rsidRPr="00BC43B8" w14:paraId="3624405B" w14:textId="77777777" w:rsidTr="004427E1">
        <w:tc>
          <w:tcPr>
            <w:tcW w:w="493" w:type="dxa"/>
            <w:tcBorders>
              <w:top w:val="single" w:sz="6" w:space="0" w:color="000000"/>
              <w:left w:val="single" w:sz="6" w:space="0" w:color="000000"/>
              <w:bottom w:val="single" w:sz="6" w:space="0" w:color="000000"/>
              <w:right w:val="single" w:sz="6" w:space="0" w:color="000000"/>
            </w:tcBorders>
            <w:shd w:val="clear" w:color="auto" w:fill="auto"/>
          </w:tcPr>
          <w:p w14:paraId="71A523F9" w14:textId="77777777" w:rsidR="00851773" w:rsidRPr="00BC43B8" w:rsidRDefault="00851773" w:rsidP="00851773">
            <w:pPr>
              <w:widowControl w:val="0"/>
              <w:numPr>
                <w:ilvl w:val="0"/>
                <w:numId w:val="1"/>
              </w:numPr>
              <w:tabs>
                <w:tab w:val="left" w:pos="182"/>
                <w:tab w:val="left" w:pos="546"/>
              </w:tabs>
              <w:ind w:left="0" w:firstLine="0"/>
              <w:jc w:val="center"/>
              <w:rPr>
                <w:b/>
                <w:sz w:val="22"/>
                <w:szCs w:val="22"/>
              </w:rPr>
            </w:pPr>
          </w:p>
        </w:tc>
        <w:tc>
          <w:tcPr>
            <w:tcW w:w="34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1F8D2" w14:textId="77777777" w:rsidR="00851773" w:rsidRPr="00BC43B8" w:rsidRDefault="00851773" w:rsidP="00851773">
            <w:pPr>
              <w:widowControl w:val="0"/>
              <w:rPr>
                <w:sz w:val="22"/>
                <w:szCs w:val="22"/>
              </w:rPr>
            </w:pPr>
            <w:r w:rsidRPr="00BC43B8">
              <w:rPr>
                <w:sz w:val="22"/>
                <w:szCs w:val="22"/>
              </w:rPr>
              <w:t>Условия допуска к участию в аукционе в электронной форме</w:t>
            </w:r>
          </w:p>
        </w:tc>
        <w:tc>
          <w:tcPr>
            <w:tcW w:w="64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E4220E" w14:textId="77777777" w:rsidR="00851773" w:rsidRPr="001F50CE" w:rsidRDefault="00851773" w:rsidP="00611621">
            <w:pPr>
              <w:jc w:val="both"/>
              <w:rPr>
                <w:sz w:val="22"/>
                <w:szCs w:val="22"/>
              </w:rPr>
            </w:pPr>
            <w:r w:rsidRPr="001F50CE">
              <w:rPr>
                <w:sz w:val="22"/>
                <w:szCs w:val="22"/>
              </w:rPr>
              <w:t xml:space="preserve">При осуществлении закупки Заказчик отказывает в допуске к участию в процедурах закупок в случаях: </w:t>
            </w:r>
          </w:p>
          <w:p w14:paraId="2BFB5E29" w14:textId="77777777" w:rsidR="00851773" w:rsidRPr="001F50CE" w:rsidRDefault="00851773" w:rsidP="00611621">
            <w:pPr>
              <w:numPr>
                <w:ilvl w:val="0"/>
                <w:numId w:val="20"/>
              </w:numPr>
              <w:jc w:val="both"/>
              <w:rPr>
                <w:sz w:val="22"/>
                <w:szCs w:val="22"/>
              </w:rPr>
            </w:pPr>
            <w:r w:rsidRPr="001F50CE">
              <w:rPr>
                <w:sz w:val="22"/>
                <w:szCs w:val="22"/>
              </w:rPr>
              <w:t xml:space="preserve">непредставления обязательных документов либо наличия в таких документах недостоверных сведений; </w:t>
            </w:r>
          </w:p>
          <w:p w14:paraId="65581406" w14:textId="77777777" w:rsidR="00851773" w:rsidRPr="001F50CE" w:rsidRDefault="00851773" w:rsidP="00611621">
            <w:pPr>
              <w:numPr>
                <w:ilvl w:val="0"/>
                <w:numId w:val="20"/>
              </w:numPr>
              <w:jc w:val="both"/>
              <w:rPr>
                <w:sz w:val="22"/>
                <w:szCs w:val="22"/>
              </w:rPr>
            </w:pPr>
            <w:r w:rsidRPr="001F50CE">
              <w:rPr>
                <w:sz w:val="22"/>
                <w:szCs w:val="22"/>
              </w:rPr>
              <w:t xml:space="preserve">несоответствия </w:t>
            </w:r>
            <w:r w:rsidRPr="001F50CE">
              <w:rPr>
                <w:sz w:val="22"/>
                <w:szCs w:val="22"/>
              </w:rPr>
              <w:tab/>
              <w:t xml:space="preserve">участника </w:t>
            </w:r>
            <w:r w:rsidRPr="001F50CE">
              <w:rPr>
                <w:sz w:val="22"/>
                <w:szCs w:val="22"/>
              </w:rPr>
              <w:tab/>
              <w:t xml:space="preserve">процедуры </w:t>
            </w:r>
            <w:r w:rsidRPr="001F50CE">
              <w:rPr>
                <w:sz w:val="22"/>
                <w:szCs w:val="22"/>
              </w:rPr>
              <w:tab/>
              <w:t xml:space="preserve">закупки </w:t>
            </w:r>
            <w:r w:rsidRPr="001F50CE">
              <w:rPr>
                <w:sz w:val="22"/>
                <w:szCs w:val="22"/>
              </w:rPr>
              <w:tab/>
              <w:t xml:space="preserve">требованиям, </w:t>
            </w:r>
            <w:r w:rsidRPr="001F50CE">
              <w:rPr>
                <w:sz w:val="22"/>
                <w:szCs w:val="22"/>
              </w:rPr>
              <w:tab/>
              <w:t xml:space="preserve">установленным документацией о закупке; </w:t>
            </w:r>
          </w:p>
          <w:p w14:paraId="7F050ECE" w14:textId="77777777" w:rsidR="00851773" w:rsidRPr="001F50CE" w:rsidRDefault="00851773" w:rsidP="00611621">
            <w:pPr>
              <w:numPr>
                <w:ilvl w:val="0"/>
                <w:numId w:val="20"/>
              </w:numPr>
              <w:jc w:val="both"/>
              <w:rPr>
                <w:sz w:val="22"/>
                <w:szCs w:val="22"/>
              </w:rPr>
            </w:pPr>
            <w:r w:rsidRPr="001F50CE">
              <w:rPr>
                <w:sz w:val="22"/>
                <w:szCs w:val="22"/>
              </w:rPr>
              <w:t xml:space="preserve">непредставления документа или копии документа, подтверждающего внесение денежных средств в качестве обеспечения заявки на участие в закупке, если требование обеспечения таких заявок указано в документации о закупке; </w:t>
            </w:r>
          </w:p>
          <w:p w14:paraId="0015F2DF" w14:textId="77777777" w:rsidR="00851773" w:rsidRPr="001F50CE" w:rsidRDefault="00851773" w:rsidP="00851773">
            <w:pPr>
              <w:numPr>
                <w:ilvl w:val="0"/>
                <w:numId w:val="20"/>
              </w:numPr>
              <w:jc w:val="both"/>
              <w:rPr>
                <w:sz w:val="22"/>
                <w:szCs w:val="22"/>
              </w:rPr>
            </w:pPr>
            <w:r w:rsidRPr="001F50CE">
              <w:rPr>
                <w:sz w:val="22"/>
                <w:szCs w:val="22"/>
              </w:rPr>
              <w:t xml:space="preserve">несоответствия заявки на участие в закупке требованиям документации о закупке, в том числе наличия в таких заявках предложения о цене договора, превышающей установленную </w:t>
            </w:r>
            <w:r w:rsidRPr="001F50CE">
              <w:rPr>
                <w:sz w:val="22"/>
                <w:szCs w:val="22"/>
              </w:rPr>
              <w:lastRenderedPageBreak/>
              <w:t xml:space="preserve">НМЦ договора, либо о сроке выполнения работ (оказания услуг, поставки товара), превышающем срок, установленный документацией о закупке; </w:t>
            </w:r>
          </w:p>
          <w:p w14:paraId="6512F634" w14:textId="77777777" w:rsidR="00851773" w:rsidRPr="001F50CE" w:rsidRDefault="00851773" w:rsidP="00851773">
            <w:pPr>
              <w:numPr>
                <w:ilvl w:val="0"/>
                <w:numId w:val="20"/>
              </w:numPr>
              <w:jc w:val="both"/>
              <w:rPr>
                <w:sz w:val="22"/>
                <w:szCs w:val="22"/>
              </w:rPr>
            </w:pPr>
            <w:r w:rsidRPr="001F50CE">
              <w:rPr>
                <w:sz w:val="22"/>
                <w:szCs w:val="22"/>
              </w:rPr>
              <w:t xml:space="preserve">представления участником закупки в составе своей заявки недостоверной информации, в том числе в отношении его квалификационных данных и страны </w:t>
            </w:r>
          </w:p>
          <w:p w14:paraId="7CF74BCF" w14:textId="6237E459" w:rsidR="00851773" w:rsidRPr="00C41DE7" w:rsidRDefault="00851773" w:rsidP="00851773">
            <w:pPr>
              <w:rPr>
                <w:sz w:val="22"/>
                <w:szCs w:val="22"/>
              </w:rPr>
            </w:pPr>
            <w:r w:rsidRPr="001F50CE">
              <w:rPr>
                <w:sz w:val="22"/>
                <w:szCs w:val="22"/>
              </w:rPr>
              <w:t>происхождения товара, указанного в заявке на участие в закупке</w:t>
            </w:r>
            <w:r>
              <w:rPr>
                <w:sz w:val="22"/>
                <w:szCs w:val="22"/>
              </w:rPr>
              <w:t>.</w:t>
            </w:r>
          </w:p>
        </w:tc>
      </w:tr>
      <w:tr w:rsidR="00851773" w:rsidRPr="00BC43B8" w14:paraId="053BA6C9" w14:textId="77777777" w:rsidTr="004427E1">
        <w:tc>
          <w:tcPr>
            <w:tcW w:w="493" w:type="dxa"/>
            <w:tcBorders>
              <w:top w:val="single" w:sz="6" w:space="0" w:color="000000"/>
              <w:left w:val="single" w:sz="6" w:space="0" w:color="000000"/>
              <w:bottom w:val="single" w:sz="6" w:space="0" w:color="000000"/>
              <w:right w:val="single" w:sz="6" w:space="0" w:color="000000"/>
            </w:tcBorders>
            <w:shd w:val="clear" w:color="auto" w:fill="auto"/>
          </w:tcPr>
          <w:p w14:paraId="27C5BC26" w14:textId="77777777" w:rsidR="00851773" w:rsidRPr="00BC43B8" w:rsidRDefault="00851773" w:rsidP="00851773">
            <w:pPr>
              <w:widowControl w:val="0"/>
              <w:numPr>
                <w:ilvl w:val="0"/>
                <w:numId w:val="1"/>
              </w:numPr>
              <w:tabs>
                <w:tab w:val="left" w:pos="182"/>
                <w:tab w:val="left" w:pos="546"/>
              </w:tabs>
              <w:ind w:left="0" w:firstLine="0"/>
              <w:jc w:val="center"/>
              <w:rPr>
                <w:b/>
                <w:sz w:val="22"/>
                <w:szCs w:val="22"/>
              </w:rPr>
            </w:pPr>
          </w:p>
        </w:tc>
        <w:tc>
          <w:tcPr>
            <w:tcW w:w="3444" w:type="dxa"/>
            <w:tcBorders>
              <w:top w:val="single" w:sz="4" w:space="0" w:color="000000"/>
              <w:left w:val="single" w:sz="4" w:space="0" w:color="000000"/>
              <w:bottom w:val="single" w:sz="4" w:space="0" w:color="000000"/>
              <w:right w:val="single" w:sz="4" w:space="0" w:color="000000"/>
            </w:tcBorders>
            <w:shd w:val="clear" w:color="auto" w:fill="auto"/>
          </w:tcPr>
          <w:p w14:paraId="67CFD685" w14:textId="77777777" w:rsidR="00851773" w:rsidRPr="00BC43B8" w:rsidRDefault="00851773" w:rsidP="00851773">
            <w:pPr>
              <w:widowControl w:val="0"/>
              <w:rPr>
                <w:sz w:val="22"/>
                <w:szCs w:val="22"/>
              </w:rPr>
            </w:pPr>
            <w:r w:rsidRPr="00BC43B8">
              <w:rPr>
                <w:sz w:val="22"/>
                <w:szCs w:val="22"/>
              </w:rPr>
              <w:t>Порядок заключения договора</w:t>
            </w:r>
          </w:p>
        </w:tc>
        <w:tc>
          <w:tcPr>
            <w:tcW w:w="6437" w:type="dxa"/>
            <w:tcBorders>
              <w:top w:val="single" w:sz="4" w:space="0" w:color="000000"/>
              <w:left w:val="single" w:sz="4" w:space="0" w:color="000000"/>
              <w:bottom w:val="single" w:sz="4" w:space="0" w:color="000000"/>
              <w:right w:val="single" w:sz="4" w:space="0" w:color="000000"/>
            </w:tcBorders>
            <w:shd w:val="clear" w:color="auto" w:fill="auto"/>
          </w:tcPr>
          <w:p w14:paraId="168CCF53" w14:textId="1C9C3E3E" w:rsidR="0033250E" w:rsidRPr="00A83DC6" w:rsidRDefault="0033250E" w:rsidP="0033250E">
            <w:pPr>
              <w:ind w:firstLine="540"/>
              <w:jc w:val="both"/>
              <w:rPr>
                <w:sz w:val="22"/>
                <w:szCs w:val="22"/>
              </w:rPr>
            </w:pPr>
            <w:r w:rsidRPr="00A83DC6">
              <w:rPr>
                <w:sz w:val="22"/>
                <w:szCs w:val="22"/>
              </w:rPr>
              <w:t>Договор заключается Заказчиком в порядке, установленном Положением, с учетом норм законодательства РФ.</w:t>
            </w:r>
          </w:p>
          <w:p w14:paraId="32FA5BCD" w14:textId="310C8234" w:rsidR="0033250E" w:rsidRPr="00A83DC6" w:rsidRDefault="0033250E" w:rsidP="0033250E">
            <w:pPr>
              <w:ind w:firstLine="540"/>
              <w:jc w:val="both"/>
              <w:rPr>
                <w:sz w:val="22"/>
                <w:szCs w:val="22"/>
              </w:rPr>
            </w:pPr>
            <w:r w:rsidRPr="00A83DC6">
              <w:rPr>
                <w:sz w:val="22"/>
                <w:szCs w:val="22"/>
              </w:rPr>
              <w:t>Договор по результатам проведения конкурентной закупки Заказчик заключает не ранее чем через 10 дней и не позднее чем через 20 дней с даты размещения в ЕИС итогового протокола, составленного по результатам конкурентной закупки, в следующем порядке.</w:t>
            </w:r>
          </w:p>
          <w:p w14:paraId="49A0873D" w14:textId="77777777" w:rsidR="0033250E" w:rsidRPr="00A83DC6" w:rsidRDefault="0033250E" w:rsidP="0033250E">
            <w:pPr>
              <w:ind w:firstLine="540"/>
              <w:jc w:val="both"/>
              <w:rPr>
                <w:sz w:val="22"/>
                <w:szCs w:val="22"/>
              </w:rPr>
            </w:pPr>
            <w:r w:rsidRPr="00A83DC6">
              <w:rPr>
                <w:sz w:val="22"/>
                <w:szCs w:val="22"/>
              </w:rPr>
              <w:t>В проект договора, который прилагается к извещению о проведении закупки и (или)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на участие в закупке или в ходе проведения аукциона, переторжки (если она проводилась).</w:t>
            </w:r>
          </w:p>
          <w:p w14:paraId="7D89DB99" w14:textId="77777777" w:rsidR="0033250E" w:rsidRPr="00A83DC6" w:rsidRDefault="0033250E" w:rsidP="0033250E">
            <w:pPr>
              <w:ind w:firstLine="540"/>
              <w:jc w:val="both"/>
              <w:rPr>
                <w:sz w:val="22"/>
                <w:szCs w:val="22"/>
              </w:rPr>
            </w:pPr>
            <w:r w:rsidRPr="00A83DC6">
              <w:rPr>
                <w:sz w:val="22"/>
                <w:szCs w:val="22"/>
              </w:rPr>
              <w:t>Заказчик не ранее чем через 10 дней со дня размещения в ЕИС протокола закупки, на основании которого заключается договор, подписывает и скрепляет печатью (при наличии) оба экземпляра договора и возвращает один из них победителю закупки (единственному участнику).</w:t>
            </w:r>
          </w:p>
          <w:p w14:paraId="2CBA6C9A" w14:textId="77777777" w:rsidR="0033250E" w:rsidRPr="00A83DC6" w:rsidRDefault="0033250E" w:rsidP="0033250E">
            <w:pPr>
              <w:ind w:firstLine="540"/>
              <w:jc w:val="both"/>
              <w:rPr>
                <w:sz w:val="22"/>
                <w:szCs w:val="22"/>
              </w:rPr>
            </w:pPr>
            <w:r w:rsidRPr="00A83DC6">
              <w:rPr>
                <w:sz w:val="22"/>
                <w:szCs w:val="22"/>
              </w:rPr>
              <w:t xml:space="preserve">Договор по результатам осуществления конкурентной закупки в электронной форме заключается в указанном ранее порядке и сроки с учетом особенностей документооборота в электронной форме с использованием программно-аппаратных средств электронной площадки и подписывается электронной подписью лиц, имеющих право действовать от имени соответственно участника такой закупки, заказчика. </w:t>
            </w:r>
          </w:p>
          <w:p w14:paraId="06E518B4" w14:textId="77777777" w:rsidR="0033250E" w:rsidRPr="00A83DC6" w:rsidRDefault="0033250E" w:rsidP="0033250E">
            <w:pPr>
              <w:ind w:firstLine="540"/>
              <w:jc w:val="both"/>
              <w:rPr>
                <w:sz w:val="22"/>
                <w:szCs w:val="22"/>
              </w:rPr>
            </w:pPr>
            <w:r w:rsidRPr="00A83DC6">
              <w:rPr>
                <w:sz w:val="22"/>
                <w:szCs w:val="22"/>
              </w:rPr>
              <w:t>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14:paraId="7EBDA97D" w14:textId="4DC6E444" w:rsidR="0033250E" w:rsidRPr="00A83DC6" w:rsidRDefault="0033250E" w:rsidP="0033250E">
            <w:pPr>
              <w:ind w:firstLine="540"/>
              <w:jc w:val="both"/>
              <w:rPr>
                <w:sz w:val="22"/>
                <w:szCs w:val="22"/>
              </w:rPr>
            </w:pPr>
            <w:r w:rsidRPr="00A83DC6">
              <w:rPr>
                <w:sz w:val="22"/>
                <w:szCs w:val="22"/>
              </w:rPr>
              <w:t>Если участник закупки, с которым заключается договор согласно Положению, получив проект договора в срок, предусмотренный для заключения договора, обнаружит в его тексте неточности, технические ошибки, опечатки, несоответствие условиям, которые были предложены в заявке этого участника закупки, оформляется протокол разногласий. Протокол разногласий составляется в письменной форме. Он должен содержать следующие сведения:</w:t>
            </w:r>
          </w:p>
          <w:p w14:paraId="4D1C2987" w14:textId="77777777" w:rsidR="0033250E" w:rsidRPr="00A83DC6" w:rsidRDefault="0033250E" w:rsidP="0033250E">
            <w:pPr>
              <w:ind w:firstLine="540"/>
              <w:jc w:val="both"/>
              <w:rPr>
                <w:sz w:val="22"/>
                <w:szCs w:val="22"/>
              </w:rPr>
            </w:pPr>
            <w:r w:rsidRPr="00A83DC6">
              <w:rPr>
                <w:sz w:val="22"/>
                <w:szCs w:val="22"/>
              </w:rPr>
              <w:t>1) место, дату и время составления протокола;</w:t>
            </w:r>
          </w:p>
          <w:p w14:paraId="4C720977" w14:textId="77777777" w:rsidR="0033250E" w:rsidRPr="00A83DC6" w:rsidRDefault="0033250E" w:rsidP="0033250E">
            <w:pPr>
              <w:ind w:firstLine="540"/>
              <w:jc w:val="both"/>
              <w:rPr>
                <w:sz w:val="22"/>
                <w:szCs w:val="22"/>
              </w:rPr>
            </w:pPr>
            <w:r w:rsidRPr="00A83DC6">
              <w:rPr>
                <w:sz w:val="22"/>
                <w:szCs w:val="22"/>
              </w:rPr>
              <w:t>2) наименование предмета закупки и номер закупки;</w:t>
            </w:r>
          </w:p>
          <w:p w14:paraId="4DE209E0" w14:textId="77777777" w:rsidR="0033250E" w:rsidRPr="00A83DC6" w:rsidRDefault="0033250E" w:rsidP="0033250E">
            <w:pPr>
              <w:ind w:firstLine="540"/>
              <w:jc w:val="both"/>
              <w:rPr>
                <w:sz w:val="22"/>
                <w:szCs w:val="22"/>
              </w:rPr>
            </w:pPr>
            <w:r w:rsidRPr="00A83DC6">
              <w:rPr>
                <w:sz w:val="22"/>
                <w:szCs w:val="22"/>
              </w:rPr>
              <w:t>3) положения договора, в которых, по мнению участника закупки, содержатся неточности, технические ошибки, опечатки, несоответствие условиям, предложенным в заявке данного участника.</w:t>
            </w:r>
          </w:p>
          <w:p w14:paraId="73A1A293" w14:textId="77777777" w:rsidR="0033250E" w:rsidRPr="00A83DC6" w:rsidRDefault="0033250E" w:rsidP="0033250E">
            <w:pPr>
              <w:ind w:firstLine="540"/>
              <w:jc w:val="both"/>
              <w:rPr>
                <w:sz w:val="22"/>
                <w:szCs w:val="22"/>
              </w:rPr>
            </w:pPr>
            <w:r w:rsidRPr="00A83DC6">
              <w:rPr>
                <w:sz w:val="22"/>
                <w:szCs w:val="22"/>
              </w:rPr>
              <w:t>Подписанный участником закупки протокол в тот же день направляется Заказчику.</w:t>
            </w:r>
          </w:p>
          <w:p w14:paraId="1AE6D731" w14:textId="3B824380" w:rsidR="0033250E" w:rsidRPr="00A83DC6" w:rsidRDefault="0033250E" w:rsidP="0033250E">
            <w:pPr>
              <w:ind w:firstLine="540"/>
              <w:jc w:val="both"/>
              <w:rPr>
                <w:sz w:val="22"/>
                <w:szCs w:val="22"/>
              </w:rPr>
            </w:pPr>
            <w:r w:rsidRPr="00A83DC6">
              <w:rPr>
                <w:sz w:val="22"/>
                <w:szCs w:val="22"/>
              </w:rPr>
              <w:t xml:space="preserve">Заказчик рассматривает протокол разногласий в течение двух рабочих дней со дня его получения от участника закупки. Если замечания участника закупки учтены полностью или частично, Заказчик вносит изменения в проект договора и </w:t>
            </w:r>
            <w:r w:rsidRPr="00A83DC6">
              <w:rPr>
                <w:sz w:val="22"/>
                <w:szCs w:val="22"/>
              </w:rPr>
              <w:lastRenderedPageBreak/>
              <w:t>повторно направляет его участнику. Вместе с тем Заказчик вправе направить участнику закупки договор в первоначальном варианте и отдельный документ с указанием причин, по которым в принятии замечаний участника закупки, содержащихся в протоколе разногласий, отказано. В случае, когда по результатам учета замечаний изменяются количество, объем, цена закупаемых товаров, работ, услуг или сроки исполнения договора по сравнению с указанными в протоколе, составленном по результатам закупки, информация об этом размещается в ЕИС в соответствии с п. 1.4.2 Положения.</w:t>
            </w:r>
          </w:p>
          <w:p w14:paraId="24DA3AF5" w14:textId="77777777" w:rsidR="0033250E" w:rsidRPr="00A83DC6" w:rsidRDefault="0033250E" w:rsidP="0033250E">
            <w:pPr>
              <w:ind w:firstLine="540"/>
              <w:jc w:val="both"/>
              <w:rPr>
                <w:sz w:val="22"/>
                <w:szCs w:val="22"/>
              </w:rPr>
            </w:pPr>
            <w:r w:rsidRPr="00A83DC6">
              <w:rPr>
                <w:sz w:val="22"/>
                <w:szCs w:val="22"/>
              </w:rPr>
              <w:t>Участник закупки, с которым заключается договор, в течение пяти дней со дня его получения подписывает договор в окончательной редакции Заказчика, скрепляет его печатью (при наличии) и возвращает Заказчику.</w:t>
            </w:r>
          </w:p>
          <w:p w14:paraId="63149FC5" w14:textId="77777777" w:rsidR="0033250E" w:rsidRPr="00A83DC6" w:rsidRDefault="0033250E" w:rsidP="0033250E">
            <w:pPr>
              <w:ind w:firstLine="540"/>
              <w:jc w:val="both"/>
              <w:rPr>
                <w:sz w:val="22"/>
                <w:szCs w:val="22"/>
              </w:rPr>
            </w:pPr>
            <w:r w:rsidRPr="00A83DC6">
              <w:rPr>
                <w:sz w:val="22"/>
                <w:szCs w:val="22"/>
              </w:rPr>
              <w:t>В случае проведения конкурентной закупки в электронной форме направление протокола разногласий Заказчику и дальнейший обмен документами между поставщиком и Заказчиком в части подписания договора осуществля</w:t>
            </w:r>
            <w:r>
              <w:rPr>
                <w:sz w:val="22"/>
                <w:szCs w:val="22"/>
              </w:rPr>
              <w:t>ю</w:t>
            </w:r>
            <w:r w:rsidRPr="00A83DC6">
              <w:rPr>
                <w:sz w:val="22"/>
                <w:szCs w:val="22"/>
              </w:rPr>
              <w:t xml:space="preserve">тся с использованием программно-аппаратных средств электронной площадки. </w:t>
            </w:r>
          </w:p>
          <w:p w14:paraId="29422F72" w14:textId="3EBFD5F2" w:rsidR="0033250E" w:rsidRPr="00A83DC6" w:rsidRDefault="0033250E" w:rsidP="0033250E">
            <w:pPr>
              <w:ind w:firstLine="540"/>
              <w:jc w:val="both"/>
              <w:rPr>
                <w:sz w:val="22"/>
                <w:szCs w:val="22"/>
              </w:rPr>
            </w:pPr>
            <w:bookmarkStart w:id="7" w:name="P467"/>
            <w:bookmarkEnd w:id="7"/>
            <w:r w:rsidRPr="00A83DC6">
              <w:rPr>
                <w:sz w:val="22"/>
                <w:szCs w:val="22"/>
              </w:rPr>
              <w:t>Участник закупки признается уклонившимся от заключения договора в случае, когда:</w:t>
            </w:r>
          </w:p>
          <w:p w14:paraId="6B22EAF3" w14:textId="622FE85B" w:rsidR="0033250E" w:rsidRPr="00A83DC6" w:rsidRDefault="0033250E" w:rsidP="0033250E">
            <w:pPr>
              <w:ind w:firstLine="540"/>
              <w:jc w:val="both"/>
              <w:rPr>
                <w:sz w:val="22"/>
                <w:szCs w:val="22"/>
              </w:rPr>
            </w:pPr>
            <w:r w:rsidRPr="00A83DC6">
              <w:rPr>
                <w:sz w:val="22"/>
                <w:szCs w:val="22"/>
              </w:rPr>
              <w:t>1) не представил подписанный договор (отказался от заключения договора) в редакции Заказчика в срок, определенный Положением;</w:t>
            </w:r>
          </w:p>
          <w:p w14:paraId="359C5182" w14:textId="77777777" w:rsidR="0033250E" w:rsidRPr="00A83DC6" w:rsidRDefault="0033250E" w:rsidP="0033250E">
            <w:pPr>
              <w:ind w:firstLine="540"/>
              <w:jc w:val="both"/>
              <w:rPr>
                <w:sz w:val="22"/>
                <w:szCs w:val="22"/>
              </w:rPr>
            </w:pPr>
            <w:r w:rsidRPr="00A83DC6">
              <w:rPr>
                <w:sz w:val="22"/>
                <w:szCs w:val="22"/>
              </w:rPr>
              <w:t>2) не предоставил обеспечение исполнения договора в срок, установленный документацией (извещением) о закупке</w:t>
            </w:r>
            <w:r>
              <w:rPr>
                <w:sz w:val="22"/>
                <w:szCs w:val="22"/>
              </w:rPr>
              <w:t>,</w:t>
            </w:r>
            <w:r w:rsidRPr="00A83DC6">
              <w:rPr>
                <w:sz w:val="22"/>
                <w:szCs w:val="22"/>
              </w:rPr>
              <w:t xml:space="preserve"> или предоставил с нарушением условий, указанных в документации (извещении) о закупке, - если требование о предоставлении такого обеспечения было предусмотрено документацией о закупке и проектом договора;</w:t>
            </w:r>
          </w:p>
          <w:p w14:paraId="48EFAAFD" w14:textId="77777777" w:rsidR="0033250E" w:rsidRPr="00A83DC6" w:rsidRDefault="0033250E" w:rsidP="0033250E">
            <w:pPr>
              <w:ind w:firstLine="540"/>
              <w:jc w:val="both"/>
              <w:rPr>
                <w:sz w:val="22"/>
                <w:szCs w:val="22"/>
              </w:rPr>
            </w:pPr>
            <w:r w:rsidRPr="00A83DC6">
              <w:rPr>
                <w:sz w:val="22"/>
                <w:szCs w:val="22"/>
              </w:rPr>
              <w:t>3) не представил сведения о цепочке собственников, включая бенефициаров (в том числе конечных), и документы, подтверждающие данные сведения, - если требование о представлении таких сведений и документов установлено документацией о закупке и проектом договора.</w:t>
            </w:r>
          </w:p>
          <w:p w14:paraId="2D7F7FAE" w14:textId="183C8C1F" w:rsidR="0033250E" w:rsidRPr="00A83DC6" w:rsidRDefault="0033250E" w:rsidP="0033250E">
            <w:pPr>
              <w:ind w:firstLine="540"/>
              <w:jc w:val="both"/>
              <w:rPr>
                <w:sz w:val="22"/>
                <w:szCs w:val="22"/>
              </w:rPr>
            </w:pPr>
            <w:r w:rsidRPr="00A83DC6">
              <w:rPr>
                <w:sz w:val="22"/>
                <w:szCs w:val="22"/>
              </w:rPr>
              <w:t>Не позднее одного рабочего дня, следующего за днем, когда установлены факты, предусмотренные в п. 1.11.5 Положения, Заказчик составляет протокол о признании участника уклонившимся от заключения договора. В протоколе должны быть отражены следующие сведения:</w:t>
            </w:r>
          </w:p>
          <w:p w14:paraId="0F5212E7" w14:textId="77777777" w:rsidR="0033250E" w:rsidRPr="00A83DC6" w:rsidRDefault="0033250E" w:rsidP="0033250E">
            <w:pPr>
              <w:ind w:firstLine="540"/>
              <w:jc w:val="both"/>
              <w:rPr>
                <w:sz w:val="22"/>
                <w:szCs w:val="22"/>
              </w:rPr>
            </w:pPr>
            <w:r w:rsidRPr="00A83DC6">
              <w:rPr>
                <w:sz w:val="22"/>
                <w:szCs w:val="22"/>
              </w:rPr>
              <w:t>1) место, дата и время составления протокола;</w:t>
            </w:r>
          </w:p>
          <w:p w14:paraId="5AABCF7B" w14:textId="77777777" w:rsidR="0033250E" w:rsidRPr="00A83DC6" w:rsidRDefault="0033250E" w:rsidP="0033250E">
            <w:pPr>
              <w:ind w:firstLine="540"/>
              <w:jc w:val="both"/>
              <w:rPr>
                <w:sz w:val="22"/>
                <w:szCs w:val="22"/>
              </w:rPr>
            </w:pPr>
            <w:r w:rsidRPr="00A83DC6">
              <w:rPr>
                <w:sz w:val="22"/>
                <w:szCs w:val="22"/>
              </w:rPr>
              <w:t>2) наименование лица, которое уклонилось от заключения договора;</w:t>
            </w:r>
          </w:p>
          <w:p w14:paraId="0C4377EE" w14:textId="77777777" w:rsidR="0033250E" w:rsidRPr="00A83DC6" w:rsidRDefault="0033250E" w:rsidP="0033250E">
            <w:pPr>
              <w:ind w:firstLine="540"/>
              <w:jc w:val="both"/>
              <w:rPr>
                <w:sz w:val="22"/>
                <w:szCs w:val="22"/>
              </w:rPr>
            </w:pPr>
            <w:r w:rsidRPr="00A83DC6">
              <w:rPr>
                <w:sz w:val="22"/>
                <w:szCs w:val="22"/>
              </w:rPr>
              <w:t>3) факты, на основании которых лицо признано уклонившимся от заключения договора.</w:t>
            </w:r>
          </w:p>
          <w:p w14:paraId="135C9B90" w14:textId="77777777" w:rsidR="0033250E" w:rsidRPr="00A83DC6" w:rsidRDefault="0033250E" w:rsidP="0033250E">
            <w:pPr>
              <w:ind w:firstLine="540"/>
              <w:jc w:val="both"/>
              <w:rPr>
                <w:sz w:val="22"/>
                <w:szCs w:val="22"/>
              </w:rPr>
            </w:pPr>
            <w:r w:rsidRPr="00A83DC6">
              <w:rPr>
                <w:sz w:val="22"/>
                <w:szCs w:val="22"/>
              </w:rPr>
              <w:t>Протокол составляется в двух экземплярах, подписывается Заказчиком в день его составления. Один экземпляр хранится у Заказчика, второй в течение трех рабочих дней со дня подписания направляется лицу, с которым Заказчик отказывается заключить договор. Протокол размещается в ЕИС не позднее чем через три дня со дня подписания.</w:t>
            </w:r>
          </w:p>
          <w:p w14:paraId="62C89C55" w14:textId="62F1DB39" w:rsidR="0033250E" w:rsidRPr="00A83DC6" w:rsidRDefault="0033250E" w:rsidP="0033250E">
            <w:pPr>
              <w:ind w:firstLine="540"/>
              <w:jc w:val="both"/>
              <w:rPr>
                <w:sz w:val="22"/>
                <w:szCs w:val="22"/>
              </w:rPr>
            </w:pPr>
            <w:r w:rsidRPr="00A83DC6">
              <w:rPr>
                <w:sz w:val="22"/>
                <w:szCs w:val="22"/>
              </w:rPr>
              <w:t>В случае, когда участник закупки признан победителем закупки, но отстранен от участия в ней в соответствии с п. 1.10.2 Положения, признан уклонившимся или отказался от заключения договора, договор с участником конкурса, запроса предложений, заявке которого присвоен второй номер, либо с участником аукциона, запроса котировок, предложение о цене которого является следующим после предложения победителя, заключается в следующем порядке.</w:t>
            </w:r>
          </w:p>
          <w:p w14:paraId="45224B7C" w14:textId="77777777" w:rsidR="0033250E" w:rsidRPr="00A83DC6" w:rsidRDefault="0033250E" w:rsidP="0033250E">
            <w:pPr>
              <w:ind w:firstLine="540"/>
              <w:jc w:val="both"/>
              <w:rPr>
                <w:sz w:val="22"/>
                <w:szCs w:val="22"/>
              </w:rPr>
            </w:pPr>
            <w:r w:rsidRPr="00A83DC6">
              <w:rPr>
                <w:sz w:val="22"/>
                <w:szCs w:val="22"/>
              </w:rPr>
              <w:lastRenderedPageBreak/>
              <w:t>В проект договора, прилагаемый к извещению о проведении закупки и документации, включаются реквизиты участника конкурса или запроса предложений, заявке которого присвоен второй номер, либо участника аукциона, запроса котировок, предложение которого о цене является следующим после предложения победителя, условия исполнения договора, предложенные таким участником.</w:t>
            </w:r>
          </w:p>
          <w:p w14:paraId="4FB6AF62" w14:textId="77777777" w:rsidR="0033250E" w:rsidRPr="00A83DC6" w:rsidRDefault="0033250E" w:rsidP="0033250E">
            <w:pPr>
              <w:ind w:firstLine="540"/>
              <w:jc w:val="both"/>
              <w:rPr>
                <w:sz w:val="22"/>
                <w:szCs w:val="22"/>
              </w:rPr>
            </w:pPr>
            <w:r w:rsidRPr="00A83DC6">
              <w:rPr>
                <w:sz w:val="22"/>
                <w:szCs w:val="22"/>
              </w:rPr>
              <w:t>В течение пяти дней со дня размещения в ЕИС протокола об отказе от заключения договора Заказчик передает участнику конкурса или запроса предложений, заявке которого присвоен второй номер, либо участнику аукциона, запроса котировок, предложение которого о цене является следующим после предложения победителя, оформленный проект договора в двух экземплярах.</w:t>
            </w:r>
          </w:p>
          <w:p w14:paraId="2E732C8D" w14:textId="77777777" w:rsidR="0033250E" w:rsidRPr="00A83DC6" w:rsidRDefault="0033250E" w:rsidP="0033250E">
            <w:pPr>
              <w:ind w:firstLine="540"/>
              <w:jc w:val="both"/>
              <w:rPr>
                <w:sz w:val="22"/>
                <w:szCs w:val="22"/>
              </w:rPr>
            </w:pPr>
            <w:r w:rsidRPr="00A83DC6">
              <w:rPr>
                <w:sz w:val="22"/>
                <w:szCs w:val="22"/>
              </w:rPr>
              <w:t>Указанный участник закупки в течение пяти дней со дня получения проекта договора подписывает, скрепляет печатью (при наличии) и возвращает Заказчику два экземпляра проекта договора.</w:t>
            </w:r>
          </w:p>
          <w:p w14:paraId="1380F0EC" w14:textId="77777777" w:rsidR="0033250E" w:rsidRPr="00A83DC6" w:rsidRDefault="0033250E" w:rsidP="0033250E">
            <w:pPr>
              <w:ind w:firstLine="540"/>
              <w:jc w:val="both"/>
              <w:rPr>
                <w:sz w:val="22"/>
                <w:szCs w:val="22"/>
              </w:rPr>
            </w:pPr>
            <w:r w:rsidRPr="00A83DC6">
              <w:rPr>
                <w:sz w:val="22"/>
                <w:szCs w:val="22"/>
              </w:rPr>
              <w:t>Заказчик не ранее чем через 10 дней и не позднее чем через 20 дней с даты размещения в ЕИС итогового протокола закупки подписывает договор, скрепляет его печатью (при наличии) и возвращает один экземпляр участнику, с которым подписывается договор.</w:t>
            </w:r>
          </w:p>
          <w:p w14:paraId="54A73D17" w14:textId="77777777" w:rsidR="0033250E" w:rsidRPr="00A83DC6" w:rsidRDefault="0033250E" w:rsidP="0033250E">
            <w:pPr>
              <w:ind w:firstLine="540"/>
              <w:jc w:val="both"/>
              <w:rPr>
                <w:sz w:val="22"/>
                <w:szCs w:val="22"/>
              </w:rPr>
            </w:pPr>
            <w:r w:rsidRPr="00A83DC6">
              <w:rPr>
                <w:sz w:val="22"/>
                <w:szCs w:val="22"/>
              </w:rPr>
              <w:t>Договор по результатам осуществления конкурентной закупки в электронной форме заключается в указанном порядке и сроки с учетом особенностей документооборота в электронной форме с использованием программно-аппаратных средств электронной площадки и подписывается электронной подписью лиц, имеющих право действовать от имени соответственно участника такой закупки, заказчика.</w:t>
            </w:r>
          </w:p>
          <w:p w14:paraId="2EDF6D67" w14:textId="737416AF" w:rsidR="0033250E" w:rsidRPr="00A83DC6" w:rsidRDefault="0033250E" w:rsidP="0033250E">
            <w:pPr>
              <w:ind w:firstLine="540"/>
              <w:jc w:val="both"/>
              <w:rPr>
                <w:sz w:val="22"/>
                <w:szCs w:val="22"/>
              </w:rPr>
            </w:pPr>
            <w:r w:rsidRPr="00A83DC6">
              <w:rPr>
                <w:sz w:val="22"/>
                <w:szCs w:val="22"/>
              </w:rPr>
              <w:t>Договоры, заключенные по результатам закупок, изменяются в порядке и по основаниям, которые предусмотрены положениями этих договоров, а также законодательством РФ, с учетом особенностей, установленных Положением и документацией о закупке.</w:t>
            </w:r>
          </w:p>
          <w:p w14:paraId="71347A10" w14:textId="266A0522" w:rsidR="00851773" w:rsidRPr="00BC43B8" w:rsidRDefault="0033250E" w:rsidP="00D61E80">
            <w:pPr>
              <w:ind w:firstLine="540"/>
              <w:jc w:val="both"/>
              <w:rPr>
                <w:sz w:val="22"/>
                <w:szCs w:val="22"/>
              </w:rPr>
            </w:pPr>
            <w:r w:rsidRPr="00A83DC6">
              <w:rPr>
                <w:sz w:val="22"/>
                <w:szCs w:val="22"/>
              </w:rPr>
              <w:t>При заключении и исполнении договора Заказчик по согласованию с участником, с которым заключается договор, вправе увеличить количество поставляемого товара, если это предусмотрено документацией о закупке. Цена единицы товара в таком случае не должна превышать цену, определяемую как частное от деления цены договора, указанной в заявке участника конкурса, запроса предложений, запроса котировок (предложенной участником аукциона), с которым заключается договор, на количество товара, установленное в документации о закупках.</w:t>
            </w:r>
            <w:bookmarkStart w:id="8" w:name="P487"/>
            <w:bookmarkEnd w:id="8"/>
          </w:p>
        </w:tc>
      </w:tr>
      <w:tr w:rsidR="00851773" w:rsidRPr="00BC43B8" w14:paraId="5E69F74C" w14:textId="77777777" w:rsidTr="004427E1">
        <w:tc>
          <w:tcPr>
            <w:tcW w:w="493" w:type="dxa"/>
            <w:tcBorders>
              <w:top w:val="single" w:sz="6" w:space="0" w:color="000000"/>
              <w:left w:val="single" w:sz="6" w:space="0" w:color="000000"/>
              <w:bottom w:val="single" w:sz="6" w:space="0" w:color="000000"/>
              <w:right w:val="single" w:sz="6" w:space="0" w:color="000000"/>
            </w:tcBorders>
            <w:shd w:val="clear" w:color="auto" w:fill="auto"/>
          </w:tcPr>
          <w:p w14:paraId="5C7A20F2" w14:textId="77777777" w:rsidR="00851773" w:rsidRPr="00BC43B8" w:rsidRDefault="00851773" w:rsidP="00851773">
            <w:pPr>
              <w:widowControl w:val="0"/>
              <w:numPr>
                <w:ilvl w:val="0"/>
                <w:numId w:val="1"/>
              </w:numPr>
              <w:tabs>
                <w:tab w:val="left" w:pos="182"/>
                <w:tab w:val="left" w:pos="546"/>
              </w:tabs>
              <w:ind w:left="0" w:firstLine="0"/>
              <w:jc w:val="center"/>
              <w:rPr>
                <w:b/>
                <w:sz w:val="22"/>
                <w:szCs w:val="22"/>
              </w:rPr>
            </w:pPr>
          </w:p>
        </w:tc>
        <w:tc>
          <w:tcPr>
            <w:tcW w:w="344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44EB908" w14:textId="77777777" w:rsidR="00851773" w:rsidRPr="00BC43B8" w:rsidRDefault="00851773" w:rsidP="00851773">
            <w:pPr>
              <w:widowControl w:val="0"/>
              <w:tabs>
                <w:tab w:val="left" w:pos="1276"/>
              </w:tabs>
              <w:rPr>
                <w:color w:val="000000"/>
                <w:sz w:val="22"/>
                <w:szCs w:val="22"/>
              </w:rPr>
            </w:pPr>
            <w:r w:rsidRPr="00BC43B8">
              <w:rPr>
                <w:color w:val="000000"/>
                <w:sz w:val="22"/>
                <w:szCs w:val="22"/>
              </w:rPr>
              <w:t>Сведения о возможности Заказчика в одностороннем порядке отказаться от исполнения договора</w:t>
            </w:r>
          </w:p>
        </w:tc>
        <w:tc>
          <w:tcPr>
            <w:tcW w:w="643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AA9F49A" w14:textId="77777777" w:rsidR="00851773" w:rsidRPr="000D707C" w:rsidRDefault="00851773" w:rsidP="00851773">
            <w:pPr>
              <w:widowControl w:val="0"/>
              <w:tabs>
                <w:tab w:val="left" w:pos="1276"/>
              </w:tabs>
              <w:jc w:val="both"/>
              <w:rPr>
                <w:color w:val="000000"/>
                <w:sz w:val="22"/>
                <w:szCs w:val="22"/>
              </w:rPr>
            </w:pPr>
            <w:r w:rsidRPr="000D707C">
              <w:rPr>
                <w:color w:val="000000"/>
                <w:sz w:val="22"/>
                <w:szCs w:val="22"/>
              </w:rPr>
              <w:t xml:space="preserve">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 </w:t>
            </w:r>
          </w:p>
          <w:p w14:paraId="15199DC7" w14:textId="77777777" w:rsidR="00851773" w:rsidRPr="000D707C" w:rsidRDefault="00851773" w:rsidP="00851773">
            <w:pPr>
              <w:widowControl w:val="0"/>
              <w:tabs>
                <w:tab w:val="left" w:pos="1276"/>
              </w:tabs>
              <w:jc w:val="both"/>
              <w:rPr>
                <w:color w:val="000000"/>
                <w:sz w:val="22"/>
                <w:szCs w:val="22"/>
              </w:rPr>
            </w:pPr>
            <w:r w:rsidRPr="000D707C">
              <w:rPr>
                <w:color w:val="000000"/>
                <w:sz w:val="22"/>
                <w:szCs w:val="22"/>
              </w:rPr>
              <w:t xml:space="preserve">В случае неисполнения или ненадлежащего исполнения поставщиком (подрядчиком, исполнителем) своих обязательств по договору, а также в случае представления им недостоверных сведений о себе и (или) своем соответствии установленным документацией требованиям Заказчик вправе расторгнуть договор в одностороннем порядке. </w:t>
            </w:r>
          </w:p>
          <w:p w14:paraId="12C6A001" w14:textId="37A4E74F" w:rsidR="00851773" w:rsidRPr="000D707C" w:rsidRDefault="00851773" w:rsidP="00851773">
            <w:pPr>
              <w:widowControl w:val="0"/>
              <w:tabs>
                <w:tab w:val="left" w:pos="1276"/>
              </w:tabs>
              <w:jc w:val="both"/>
              <w:rPr>
                <w:color w:val="000000"/>
                <w:sz w:val="22"/>
                <w:szCs w:val="22"/>
              </w:rPr>
            </w:pPr>
            <w:r w:rsidRPr="000D707C">
              <w:rPr>
                <w:color w:val="000000"/>
                <w:sz w:val="22"/>
                <w:szCs w:val="22"/>
              </w:rPr>
              <w:t xml:space="preserve">В случае расторжения договора в связи с односторонним отказом Заказчика от исполнения договора Заказчик вправе осуществить закупку товара, работы, услуги, поставка, выполнение, оказание которых являлись предметом расторгнутого договора, в соответствии с Положением. В случае расторжения договора в </w:t>
            </w:r>
            <w:r w:rsidRPr="000D707C">
              <w:rPr>
                <w:color w:val="000000"/>
                <w:sz w:val="22"/>
                <w:szCs w:val="22"/>
              </w:rPr>
              <w:lastRenderedPageBreak/>
              <w:t xml:space="preserve">связи с односторонним отказом поставщика (подрядчика, исполнителя) от исполнения договора Заказчик осуществляет закупку товара, работы, услуги, поставка, выполнение, оказание которых являлись предметом расторгнутого договора, в соответствии с Положением. </w:t>
            </w:r>
          </w:p>
          <w:p w14:paraId="6B1D4EEE" w14:textId="68F50F7E" w:rsidR="00851773" w:rsidRPr="00BC43B8" w:rsidRDefault="00851773" w:rsidP="00851773">
            <w:pPr>
              <w:widowControl w:val="0"/>
              <w:tabs>
                <w:tab w:val="left" w:pos="1276"/>
              </w:tabs>
              <w:jc w:val="both"/>
              <w:rPr>
                <w:color w:val="000000"/>
                <w:sz w:val="22"/>
                <w:szCs w:val="22"/>
              </w:rPr>
            </w:pPr>
            <w:r w:rsidRPr="000D707C">
              <w:rPr>
                <w:color w:val="000000"/>
                <w:sz w:val="22"/>
                <w:szCs w:val="22"/>
              </w:rPr>
              <w:t>Если до расторжения договора поставщик (подрядчик, исполнитель) частично исполнил обязательства, предусмотренные договором, при заключении нового договора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 договору. При этом цена заключаемого договора должна быть уменьшена пропорционально количеству поставленного товара, объему выполненной работы или оказанной услуги.</w:t>
            </w:r>
          </w:p>
        </w:tc>
      </w:tr>
      <w:tr w:rsidR="00851773" w:rsidRPr="00BC43B8" w14:paraId="465AE211" w14:textId="77777777" w:rsidTr="004427E1">
        <w:tc>
          <w:tcPr>
            <w:tcW w:w="493" w:type="dxa"/>
            <w:tcBorders>
              <w:top w:val="single" w:sz="6" w:space="0" w:color="000000"/>
              <w:left w:val="single" w:sz="6" w:space="0" w:color="000000"/>
              <w:bottom w:val="single" w:sz="6" w:space="0" w:color="000000"/>
              <w:right w:val="single" w:sz="6" w:space="0" w:color="000000"/>
            </w:tcBorders>
            <w:shd w:val="clear" w:color="auto" w:fill="auto"/>
          </w:tcPr>
          <w:p w14:paraId="54081E5B" w14:textId="77777777" w:rsidR="00851773" w:rsidRPr="00BC43B8" w:rsidRDefault="00851773" w:rsidP="00851773">
            <w:pPr>
              <w:widowControl w:val="0"/>
              <w:numPr>
                <w:ilvl w:val="0"/>
                <w:numId w:val="1"/>
              </w:numPr>
              <w:tabs>
                <w:tab w:val="left" w:pos="182"/>
                <w:tab w:val="left" w:pos="546"/>
              </w:tabs>
              <w:ind w:left="0" w:firstLine="0"/>
              <w:jc w:val="center"/>
              <w:rPr>
                <w:b/>
                <w:sz w:val="22"/>
                <w:szCs w:val="22"/>
              </w:rPr>
            </w:pPr>
          </w:p>
        </w:tc>
        <w:tc>
          <w:tcPr>
            <w:tcW w:w="344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6815BA1" w14:textId="638F864A" w:rsidR="00851773" w:rsidRPr="00BC43B8" w:rsidRDefault="00851773" w:rsidP="00851773">
            <w:pPr>
              <w:widowControl w:val="0"/>
              <w:tabs>
                <w:tab w:val="left" w:pos="1276"/>
              </w:tabs>
              <w:rPr>
                <w:color w:val="000000"/>
                <w:sz w:val="22"/>
                <w:szCs w:val="22"/>
              </w:rPr>
            </w:pPr>
            <w:r w:rsidRPr="00CD2D43">
              <w:rPr>
                <w:color w:val="000000"/>
                <w:sz w:val="22"/>
                <w:szCs w:val="22"/>
              </w:rPr>
              <w:t>Порядок направления сведений о недобросовестных участниках закупки в уполномоченный орган на ведение реестра недобросовестных поставщиков</w:t>
            </w:r>
          </w:p>
        </w:tc>
        <w:tc>
          <w:tcPr>
            <w:tcW w:w="643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3D8F825" w14:textId="13B03B92" w:rsidR="00851773" w:rsidRPr="00CD2D43" w:rsidRDefault="00851773" w:rsidP="00851773">
            <w:pPr>
              <w:widowControl w:val="0"/>
              <w:tabs>
                <w:tab w:val="left" w:pos="1276"/>
              </w:tabs>
              <w:jc w:val="both"/>
              <w:rPr>
                <w:color w:val="000000"/>
                <w:sz w:val="22"/>
                <w:szCs w:val="22"/>
              </w:rPr>
            </w:pPr>
            <w:r w:rsidRPr="00CD2D43">
              <w:rPr>
                <w:color w:val="000000"/>
                <w:sz w:val="22"/>
                <w:szCs w:val="22"/>
              </w:rPr>
              <w:t xml:space="preserve">В реестр недобросовестных поставщиков включаются 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w:t>
            </w:r>
          </w:p>
          <w:p w14:paraId="3BA50FC6" w14:textId="74679F65" w:rsidR="00851773" w:rsidRPr="000D707C" w:rsidRDefault="00851773" w:rsidP="00851773">
            <w:pPr>
              <w:widowControl w:val="0"/>
              <w:tabs>
                <w:tab w:val="left" w:pos="1276"/>
              </w:tabs>
              <w:jc w:val="both"/>
              <w:rPr>
                <w:color w:val="000000"/>
                <w:sz w:val="22"/>
                <w:szCs w:val="22"/>
              </w:rPr>
            </w:pPr>
            <w:r w:rsidRPr="00CD2D43">
              <w:rPr>
                <w:color w:val="000000"/>
                <w:sz w:val="22"/>
                <w:szCs w:val="22"/>
              </w:rPr>
              <w:t xml:space="preserve">Перечень сведений, включаемых в реестр недобросовестных поставщиков, порядок направления Заказчиками сведений о недобросовестных участниках закупки, поставщиках (исполнителях, подрядчиках) в федеральный орган </w:t>
            </w:r>
            <w:proofErr w:type="gramStart"/>
            <w:r w:rsidRPr="00CD2D43">
              <w:rPr>
                <w:color w:val="000000"/>
                <w:sz w:val="22"/>
                <w:szCs w:val="22"/>
              </w:rPr>
              <w:t>исполни-тельной</w:t>
            </w:r>
            <w:proofErr w:type="gramEnd"/>
            <w:r w:rsidRPr="00CD2D43">
              <w:rPr>
                <w:color w:val="000000"/>
                <w:sz w:val="22"/>
                <w:szCs w:val="22"/>
              </w:rPr>
              <w:t xml:space="preserve"> власти, уполномоченный на ведение реестра недобросовестных поставщиков осуществляется в порядке, установленном Правительством Российской Федерации.</w:t>
            </w:r>
          </w:p>
        </w:tc>
      </w:tr>
      <w:tr w:rsidR="00851773" w:rsidRPr="00BC43B8" w14:paraId="432BB95B" w14:textId="77777777" w:rsidTr="00300F0A">
        <w:tc>
          <w:tcPr>
            <w:tcW w:w="493" w:type="dxa"/>
            <w:tcBorders>
              <w:top w:val="single" w:sz="6" w:space="0" w:color="000000"/>
              <w:left w:val="single" w:sz="6" w:space="0" w:color="000000"/>
              <w:bottom w:val="single" w:sz="6" w:space="0" w:color="000000"/>
              <w:right w:val="single" w:sz="6" w:space="0" w:color="000000"/>
            </w:tcBorders>
            <w:shd w:val="clear" w:color="auto" w:fill="auto"/>
          </w:tcPr>
          <w:p w14:paraId="2240FBBF" w14:textId="77777777" w:rsidR="00851773" w:rsidRPr="00BC43B8" w:rsidRDefault="00851773" w:rsidP="00851773">
            <w:pPr>
              <w:widowControl w:val="0"/>
              <w:numPr>
                <w:ilvl w:val="0"/>
                <w:numId w:val="1"/>
              </w:numPr>
              <w:tabs>
                <w:tab w:val="left" w:pos="182"/>
                <w:tab w:val="left" w:pos="546"/>
              </w:tabs>
              <w:ind w:left="0" w:firstLine="0"/>
              <w:jc w:val="center"/>
              <w:rPr>
                <w:b/>
                <w:sz w:val="22"/>
                <w:szCs w:val="22"/>
              </w:rPr>
            </w:pPr>
          </w:p>
        </w:tc>
        <w:tc>
          <w:tcPr>
            <w:tcW w:w="988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9C20D3E" w14:textId="77777777" w:rsidR="00851773" w:rsidRPr="00566E2F" w:rsidRDefault="00851773" w:rsidP="00851773">
            <w:pPr>
              <w:jc w:val="both"/>
              <w:rPr>
                <w:sz w:val="22"/>
                <w:szCs w:val="22"/>
              </w:rPr>
            </w:pPr>
            <w:r w:rsidRPr="00566E2F">
              <w:rPr>
                <w:sz w:val="22"/>
                <w:szCs w:val="22"/>
              </w:rPr>
              <w:t>Установлен приоритет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 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26803AE" w14:textId="77777777" w:rsidR="00851773" w:rsidRDefault="00851773" w:rsidP="00851773">
            <w:pPr>
              <w:ind w:left="96" w:right="70"/>
              <w:jc w:val="both"/>
              <w:rPr>
                <w:color w:val="000000"/>
                <w:sz w:val="22"/>
                <w:szCs w:val="22"/>
              </w:rPr>
            </w:pPr>
            <w:r w:rsidRPr="000E5FB0">
              <w:rPr>
                <w:color w:val="000000"/>
                <w:sz w:val="22"/>
                <w:szCs w:val="22"/>
              </w:rPr>
              <w:t xml:space="preserve"> </w:t>
            </w:r>
          </w:p>
          <w:p w14:paraId="710017F5" w14:textId="709A2463" w:rsidR="00851773" w:rsidRPr="0025174F" w:rsidRDefault="00851773" w:rsidP="00851773">
            <w:pPr>
              <w:jc w:val="both"/>
              <w:rPr>
                <w:b/>
                <w:bCs/>
                <w:sz w:val="22"/>
                <w:szCs w:val="22"/>
              </w:rPr>
            </w:pPr>
            <w:r w:rsidRPr="0025174F">
              <w:rPr>
                <w:b/>
                <w:bCs/>
                <w:sz w:val="22"/>
                <w:szCs w:val="22"/>
              </w:rPr>
              <w:t xml:space="preserve">1. Общие условия о предоставлении приоритета: </w:t>
            </w:r>
          </w:p>
          <w:p w14:paraId="2BA410EF" w14:textId="598680C2" w:rsidR="00851773" w:rsidRPr="00E95546" w:rsidRDefault="00851773" w:rsidP="00851773">
            <w:pPr>
              <w:jc w:val="both"/>
              <w:rPr>
                <w:sz w:val="22"/>
                <w:szCs w:val="22"/>
              </w:rPr>
            </w:pPr>
            <w:r w:rsidRPr="00E95546">
              <w:rPr>
                <w:sz w:val="22"/>
                <w:szCs w:val="22"/>
              </w:rPr>
              <w:t>а) Участник должен указать (задекларировать) в заявк</w:t>
            </w:r>
            <w:r>
              <w:rPr>
                <w:sz w:val="22"/>
                <w:szCs w:val="22"/>
              </w:rPr>
              <w:t>е</w:t>
            </w:r>
            <w:r w:rsidRPr="00E95546">
              <w:rPr>
                <w:sz w:val="22"/>
                <w:szCs w:val="22"/>
              </w:rPr>
              <w:t xml:space="preserve"> на участие в закупке наименования страны происхождения поставляемых товаров, а при закупке радиоэлектронной продукции задекларировать номер реестровой записи в едином реестре российской радиоэлектронной продукции (при его наличии);</w:t>
            </w:r>
          </w:p>
          <w:p w14:paraId="502A6F46" w14:textId="77777777" w:rsidR="00851773" w:rsidRPr="00E95546" w:rsidRDefault="00851773" w:rsidP="00851773">
            <w:pPr>
              <w:jc w:val="both"/>
              <w:rPr>
                <w:sz w:val="22"/>
                <w:szCs w:val="22"/>
              </w:rPr>
            </w:pPr>
            <w:r w:rsidRPr="00E95546">
              <w:rPr>
                <w:sz w:val="22"/>
                <w:szCs w:val="22"/>
              </w:rPr>
              <w:t>б) Участник закупки несет ответственность за достоверность сведений о стране происхождения товара, указанного в заявке на участие в закупке. Наличие в заявке недостоверных сведений о стране происхождения товара, является основанием для отклонения заявки участника от участия в закупке;</w:t>
            </w:r>
          </w:p>
          <w:p w14:paraId="06FBB117" w14:textId="18067D07" w:rsidR="00851773" w:rsidRPr="00E95546" w:rsidRDefault="00851773" w:rsidP="00851773">
            <w:pPr>
              <w:jc w:val="both"/>
              <w:rPr>
                <w:sz w:val="22"/>
                <w:szCs w:val="22"/>
              </w:rPr>
            </w:pPr>
            <w:r w:rsidRPr="00E95546">
              <w:rPr>
                <w:sz w:val="22"/>
                <w:szCs w:val="22"/>
              </w:rPr>
              <w:t xml:space="preserve">в) сведения о начальной (максимальной) цене единицы каждого товара, работы, услуги, являющихся предметом закупки указаны в Техническом задании (части 3 Документации о закупке). </w:t>
            </w:r>
          </w:p>
          <w:p w14:paraId="00C57EF9" w14:textId="4BF73442" w:rsidR="00851773" w:rsidRPr="00E95546" w:rsidRDefault="00851773" w:rsidP="00851773">
            <w:pPr>
              <w:jc w:val="both"/>
              <w:rPr>
                <w:sz w:val="22"/>
                <w:szCs w:val="22"/>
              </w:rPr>
            </w:pPr>
            <w:r w:rsidRPr="00E95546">
              <w:rPr>
                <w:sz w:val="22"/>
                <w:szCs w:val="22"/>
              </w:rPr>
              <w:t>г) отсутствие в заявке на участие в закупке информации о стране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3A4D21A" w14:textId="45297E66" w:rsidR="00851773" w:rsidRPr="00E95546" w:rsidRDefault="00851773" w:rsidP="00851773">
            <w:pPr>
              <w:jc w:val="both"/>
              <w:rPr>
                <w:sz w:val="22"/>
                <w:szCs w:val="22"/>
              </w:rPr>
            </w:pPr>
            <w:r w:rsidRPr="00E95546">
              <w:rPr>
                <w:sz w:val="22"/>
                <w:szCs w:val="22"/>
              </w:rP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постановления Правительства Российской Федерации от 16.09.2016 № 925,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пункта 5 постановления Правительства Российской Федерации от 16.09.2016 № 925,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51CF966" w14:textId="13FC0022" w:rsidR="00851773" w:rsidRPr="00E95546" w:rsidRDefault="00851773" w:rsidP="00851773">
            <w:pPr>
              <w:jc w:val="both"/>
              <w:rPr>
                <w:sz w:val="22"/>
                <w:szCs w:val="22"/>
              </w:rPr>
            </w:pPr>
            <w:r w:rsidRPr="00E95546">
              <w:rPr>
                <w:sz w:val="22"/>
                <w:szCs w:val="22"/>
              </w:rPr>
              <w:t xml:space="preserve">е)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w:t>
            </w:r>
            <w:r w:rsidRPr="00E95546">
              <w:rPr>
                <w:sz w:val="22"/>
                <w:szCs w:val="22"/>
              </w:rPr>
              <w:lastRenderedPageBreak/>
              <w:t xml:space="preserve">лиц и индивидуальных предпринимателей), на основании документов, удостоверяющих личность (для физических лиц). </w:t>
            </w:r>
          </w:p>
          <w:p w14:paraId="5398AE1C" w14:textId="459DCE9A" w:rsidR="00851773" w:rsidRPr="00E95546" w:rsidRDefault="00851773" w:rsidP="00851773">
            <w:pPr>
              <w:jc w:val="both"/>
              <w:rPr>
                <w:sz w:val="22"/>
                <w:szCs w:val="22"/>
              </w:rPr>
            </w:pPr>
            <w:r w:rsidRPr="00E95546">
              <w:rPr>
                <w:sz w:val="22"/>
                <w:szCs w:val="22"/>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235C477C" w14:textId="258E6849" w:rsidR="00851773" w:rsidRPr="00E95546" w:rsidRDefault="00851773" w:rsidP="00851773">
            <w:pPr>
              <w:jc w:val="both"/>
              <w:rPr>
                <w:sz w:val="22"/>
                <w:szCs w:val="22"/>
              </w:rPr>
            </w:pPr>
            <w:r w:rsidRPr="00E95546">
              <w:rPr>
                <w:sz w:val="22"/>
                <w:szCs w:val="22"/>
              </w:rPr>
              <w:t xml:space="preserve">з) в случае уклонения победителя закупки от заключения договора, договор заключается с участником закупки, который предложил такие же, как и победитель закупки условия исполнения договора или предложение которого </w:t>
            </w:r>
            <w:proofErr w:type="gramStart"/>
            <w:r w:rsidRPr="00E95546">
              <w:rPr>
                <w:sz w:val="22"/>
                <w:szCs w:val="22"/>
              </w:rPr>
              <w:t>со-держит</w:t>
            </w:r>
            <w:proofErr w:type="gramEnd"/>
            <w:r w:rsidRPr="00E95546">
              <w:rPr>
                <w:sz w:val="22"/>
                <w:szCs w:val="22"/>
              </w:rPr>
              <w:t xml:space="preserve">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14:paraId="262F1553" w14:textId="63436E3E" w:rsidR="00851773" w:rsidRPr="00E95546" w:rsidRDefault="00851773" w:rsidP="00851773">
            <w:pPr>
              <w:jc w:val="both"/>
              <w:rPr>
                <w:sz w:val="22"/>
                <w:szCs w:val="22"/>
              </w:rPr>
            </w:pPr>
            <w:r w:rsidRPr="00E95546">
              <w:rPr>
                <w:sz w:val="22"/>
                <w:szCs w:val="22"/>
              </w:rPr>
              <w:t>и) при исполнении договора, заключенного с участником закупки, которому предоставлен приоритет в соответствии с требованиями законодательства,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51CA3F" w14:textId="061AC5BC" w:rsidR="00851773" w:rsidRPr="0025174F" w:rsidRDefault="00851773" w:rsidP="00851773">
            <w:pPr>
              <w:jc w:val="both"/>
              <w:rPr>
                <w:b/>
                <w:bCs/>
                <w:sz w:val="22"/>
                <w:szCs w:val="22"/>
              </w:rPr>
            </w:pPr>
            <w:r w:rsidRPr="0025174F">
              <w:rPr>
                <w:b/>
                <w:bCs/>
                <w:sz w:val="22"/>
                <w:szCs w:val="22"/>
              </w:rPr>
              <w:t xml:space="preserve">2. Порядок предоставления приоритета: </w:t>
            </w:r>
          </w:p>
          <w:p w14:paraId="17C8BC77" w14:textId="032AB963" w:rsidR="00851773" w:rsidRPr="00E95546" w:rsidRDefault="00851773" w:rsidP="00851773">
            <w:pPr>
              <w:jc w:val="both"/>
              <w:rPr>
                <w:sz w:val="22"/>
                <w:szCs w:val="22"/>
              </w:rPr>
            </w:pPr>
            <w:r w:rsidRPr="00E95546">
              <w:rPr>
                <w:sz w:val="22"/>
                <w:szCs w:val="22"/>
              </w:rPr>
              <w:t>В случае если в Документации о закупке установлен приоритет товаров российского происхождения (работ, услуг, оказываемых российскими лицами) и участниками закупки представлены заявки, содержащие предложение о поставке товаров, происходящих из иностранных государств, или предложение о выполнении работ, оказании услуг иностранными лицами, а также заявки, содержащие предложение о поставке товаров российского происхождения, или предложение о выполнении работ, оказании услуг российскими лицами 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 а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сниженной на 30 процентов от предложенной им цены договора.</w:t>
            </w:r>
          </w:p>
          <w:p w14:paraId="0AF2D22A" w14:textId="3FFCCF72" w:rsidR="00851773" w:rsidRPr="00E95546" w:rsidRDefault="00851773" w:rsidP="00851773">
            <w:pPr>
              <w:jc w:val="both"/>
              <w:rPr>
                <w:sz w:val="22"/>
                <w:szCs w:val="22"/>
              </w:rPr>
            </w:pPr>
            <w:r w:rsidRPr="00E95546">
              <w:rPr>
                <w:sz w:val="22"/>
                <w:szCs w:val="22"/>
              </w:rPr>
              <w:t>В случае, если победителем аукциона цена договора снижена до нуля и представленная заявка на участие в аукционе,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 а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увеличенной на 30 процентов от предложенной им цены договора.</w:t>
            </w:r>
          </w:p>
          <w:p w14:paraId="207539D3" w14:textId="4270045B" w:rsidR="00851773" w:rsidRPr="0025174F" w:rsidRDefault="00851773" w:rsidP="00851773">
            <w:pPr>
              <w:jc w:val="both"/>
              <w:rPr>
                <w:b/>
                <w:bCs/>
                <w:sz w:val="22"/>
                <w:szCs w:val="22"/>
              </w:rPr>
            </w:pPr>
            <w:r w:rsidRPr="0025174F">
              <w:rPr>
                <w:b/>
                <w:bCs/>
                <w:sz w:val="22"/>
                <w:szCs w:val="22"/>
              </w:rPr>
              <w:t>3. Приоритет не предоставляется в случаях, если:</w:t>
            </w:r>
          </w:p>
          <w:p w14:paraId="4C381FB4" w14:textId="77777777" w:rsidR="00851773" w:rsidRPr="00E95546" w:rsidRDefault="00851773" w:rsidP="00851773">
            <w:pPr>
              <w:jc w:val="both"/>
              <w:rPr>
                <w:sz w:val="22"/>
                <w:szCs w:val="22"/>
              </w:rPr>
            </w:pPr>
            <w:r w:rsidRPr="00E95546">
              <w:rPr>
                <w:sz w:val="22"/>
                <w:szCs w:val="22"/>
              </w:rPr>
              <w:t>а) закупка признана несостоявшейся и договор заключается с единственным участником закупки;</w:t>
            </w:r>
          </w:p>
          <w:p w14:paraId="2025243E" w14:textId="5E640161" w:rsidR="00851773" w:rsidRPr="00E95546" w:rsidRDefault="00851773" w:rsidP="00851773">
            <w:pPr>
              <w:jc w:val="both"/>
              <w:rPr>
                <w:sz w:val="22"/>
                <w:szCs w:val="22"/>
              </w:rPr>
            </w:pPr>
            <w:r w:rsidRPr="00E95546">
              <w:rPr>
                <w:sz w:val="22"/>
                <w:szCs w:val="22"/>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BEC2EEC" w14:textId="3D95DCC6" w:rsidR="00851773" w:rsidRPr="00E95546" w:rsidRDefault="00851773" w:rsidP="00851773">
            <w:pPr>
              <w:jc w:val="both"/>
              <w:rPr>
                <w:sz w:val="22"/>
                <w:szCs w:val="22"/>
              </w:rPr>
            </w:pPr>
            <w:r w:rsidRPr="00E95546">
              <w:rPr>
                <w:sz w:val="22"/>
                <w:szCs w:val="22"/>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3ED0E9C1" w14:textId="37D199A7" w:rsidR="00851773" w:rsidRPr="00E95546" w:rsidRDefault="00851773" w:rsidP="00851773">
            <w:pPr>
              <w:jc w:val="both"/>
              <w:rPr>
                <w:sz w:val="22"/>
                <w:szCs w:val="22"/>
              </w:rPr>
            </w:pPr>
            <w:r w:rsidRPr="00E95546">
              <w:rPr>
                <w:sz w:val="22"/>
                <w:szCs w:val="22"/>
              </w:rPr>
              <w:t xml:space="preserve">д)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w:t>
            </w:r>
            <w:r w:rsidRPr="00E95546">
              <w:rPr>
                <w:sz w:val="22"/>
                <w:szCs w:val="22"/>
              </w:rPr>
              <w:lastRenderedPageBreak/>
              <w:t>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6FA458AB" w14:textId="78A06D7D" w:rsidR="00851773" w:rsidRPr="00E95546" w:rsidRDefault="00851773" w:rsidP="00851773">
            <w:pPr>
              <w:jc w:val="both"/>
              <w:rPr>
                <w:sz w:val="22"/>
                <w:szCs w:val="22"/>
              </w:rPr>
            </w:pPr>
            <w:r w:rsidRPr="00E95546">
              <w:rPr>
                <w:sz w:val="22"/>
                <w:szCs w:val="22"/>
              </w:rPr>
              <w:t>4.</w:t>
            </w:r>
            <w:r>
              <w:rPr>
                <w:sz w:val="22"/>
                <w:szCs w:val="22"/>
              </w:rPr>
              <w:t xml:space="preserve"> </w:t>
            </w:r>
            <w:r w:rsidRPr="00E95546">
              <w:rPr>
                <w:sz w:val="22"/>
                <w:szCs w:val="22"/>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0EEA83DF" w14:textId="3A113D99" w:rsidR="00851773" w:rsidRPr="00E95546" w:rsidRDefault="00851773" w:rsidP="00851773">
            <w:pPr>
              <w:jc w:val="both"/>
              <w:rPr>
                <w:sz w:val="22"/>
                <w:szCs w:val="22"/>
              </w:rPr>
            </w:pPr>
            <w:r w:rsidRPr="00E95546">
              <w:rPr>
                <w:sz w:val="22"/>
                <w:szCs w:val="22"/>
              </w:rPr>
              <w:t>5.</w:t>
            </w:r>
            <w:r>
              <w:rPr>
                <w:sz w:val="22"/>
                <w:szCs w:val="22"/>
              </w:rPr>
              <w:t xml:space="preserve"> П</w:t>
            </w:r>
            <w:r w:rsidRPr="00E95546">
              <w:rPr>
                <w:sz w:val="22"/>
                <w:szCs w:val="22"/>
              </w:rPr>
              <w:t>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w:t>
            </w:r>
          </w:p>
          <w:p w14:paraId="32069FC3" w14:textId="50E446BA" w:rsidR="00851773" w:rsidRPr="00BC43B8" w:rsidRDefault="00851773" w:rsidP="00851773">
            <w:pPr>
              <w:jc w:val="both"/>
              <w:rPr>
                <w:sz w:val="22"/>
                <w:szCs w:val="22"/>
              </w:rPr>
            </w:pPr>
            <w:r w:rsidRPr="00E95546">
              <w:rPr>
                <w:sz w:val="22"/>
                <w:szCs w:val="22"/>
              </w:rPr>
              <w:t>6.</w:t>
            </w:r>
            <w:r>
              <w:rPr>
                <w:sz w:val="22"/>
                <w:szCs w:val="22"/>
              </w:rPr>
              <w:t xml:space="preserve"> </w:t>
            </w:r>
            <w:r w:rsidRPr="00E95546">
              <w:rPr>
                <w:sz w:val="22"/>
                <w:szCs w:val="22"/>
              </w:rPr>
              <w:t>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tc>
      </w:tr>
      <w:tr w:rsidR="00851773" w:rsidRPr="00BC43B8" w14:paraId="2D5BA238" w14:textId="77777777" w:rsidTr="004427E1">
        <w:tc>
          <w:tcPr>
            <w:tcW w:w="493" w:type="dxa"/>
            <w:tcBorders>
              <w:top w:val="single" w:sz="6" w:space="0" w:color="000000"/>
              <w:left w:val="single" w:sz="6" w:space="0" w:color="000000"/>
              <w:bottom w:val="single" w:sz="6" w:space="0" w:color="000000"/>
              <w:right w:val="single" w:sz="6" w:space="0" w:color="000000"/>
            </w:tcBorders>
            <w:shd w:val="clear" w:color="auto" w:fill="auto"/>
          </w:tcPr>
          <w:p w14:paraId="7F72B6C4" w14:textId="77777777" w:rsidR="00851773" w:rsidRPr="00BC43B8" w:rsidRDefault="00851773" w:rsidP="00851773">
            <w:pPr>
              <w:widowControl w:val="0"/>
              <w:numPr>
                <w:ilvl w:val="0"/>
                <w:numId w:val="1"/>
              </w:numPr>
              <w:tabs>
                <w:tab w:val="left" w:pos="182"/>
                <w:tab w:val="left" w:pos="546"/>
              </w:tabs>
              <w:ind w:left="0" w:firstLine="0"/>
              <w:jc w:val="center"/>
              <w:rPr>
                <w:b/>
                <w:sz w:val="22"/>
                <w:szCs w:val="22"/>
              </w:rPr>
            </w:pPr>
          </w:p>
        </w:tc>
        <w:tc>
          <w:tcPr>
            <w:tcW w:w="344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EDA6DD1" w14:textId="77777777" w:rsidR="00851773" w:rsidRPr="00BC43B8" w:rsidRDefault="00851773" w:rsidP="00851773">
            <w:pPr>
              <w:widowControl w:val="0"/>
              <w:tabs>
                <w:tab w:val="left" w:pos="1276"/>
              </w:tabs>
              <w:rPr>
                <w:color w:val="000000"/>
                <w:sz w:val="22"/>
                <w:szCs w:val="22"/>
              </w:rPr>
            </w:pPr>
            <w:r w:rsidRPr="00BC43B8">
              <w:rPr>
                <w:color w:val="000000"/>
                <w:sz w:val="22"/>
                <w:szCs w:val="22"/>
              </w:rPr>
              <w:t>Сведения о возможности проведения переторжки и порядок ее проведения</w:t>
            </w:r>
          </w:p>
        </w:tc>
        <w:tc>
          <w:tcPr>
            <w:tcW w:w="643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CB3EB6D" w14:textId="77777777" w:rsidR="00851773" w:rsidRPr="00BC43B8" w:rsidRDefault="00851773" w:rsidP="00851773">
            <w:pPr>
              <w:widowControl w:val="0"/>
              <w:tabs>
                <w:tab w:val="left" w:pos="1276"/>
              </w:tabs>
              <w:jc w:val="both"/>
              <w:rPr>
                <w:color w:val="000000"/>
                <w:sz w:val="22"/>
                <w:szCs w:val="22"/>
              </w:rPr>
            </w:pPr>
            <w:r w:rsidRPr="00BC43B8">
              <w:rPr>
                <w:color w:val="000000"/>
                <w:sz w:val="22"/>
                <w:szCs w:val="22"/>
              </w:rPr>
              <w:t>Не предусмотрено</w:t>
            </w:r>
          </w:p>
        </w:tc>
      </w:tr>
      <w:tr w:rsidR="00851773" w:rsidRPr="00BC43B8" w14:paraId="5A40C18D" w14:textId="77777777" w:rsidTr="004427E1">
        <w:tc>
          <w:tcPr>
            <w:tcW w:w="493" w:type="dxa"/>
            <w:tcBorders>
              <w:top w:val="single" w:sz="6" w:space="0" w:color="000000"/>
              <w:left w:val="single" w:sz="6" w:space="0" w:color="000000"/>
              <w:bottom w:val="single" w:sz="6" w:space="0" w:color="000000"/>
              <w:right w:val="single" w:sz="6" w:space="0" w:color="000000"/>
            </w:tcBorders>
            <w:shd w:val="clear" w:color="auto" w:fill="auto"/>
          </w:tcPr>
          <w:p w14:paraId="2F6B0E38" w14:textId="77777777" w:rsidR="00851773" w:rsidRPr="00BC43B8" w:rsidRDefault="00851773" w:rsidP="00851773">
            <w:pPr>
              <w:widowControl w:val="0"/>
              <w:numPr>
                <w:ilvl w:val="0"/>
                <w:numId w:val="1"/>
              </w:numPr>
              <w:tabs>
                <w:tab w:val="left" w:pos="182"/>
                <w:tab w:val="left" w:pos="546"/>
              </w:tabs>
              <w:ind w:left="0" w:firstLine="0"/>
              <w:jc w:val="center"/>
              <w:rPr>
                <w:b/>
                <w:sz w:val="22"/>
                <w:szCs w:val="22"/>
              </w:rPr>
            </w:pPr>
          </w:p>
        </w:tc>
        <w:tc>
          <w:tcPr>
            <w:tcW w:w="344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90D45F2" w14:textId="77777777" w:rsidR="00851773" w:rsidRPr="00BC43B8" w:rsidRDefault="00851773" w:rsidP="00851773">
            <w:pPr>
              <w:widowControl w:val="0"/>
              <w:tabs>
                <w:tab w:val="left" w:pos="1276"/>
              </w:tabs>
              <w:rPr>
                <w:color w:val="000000"/>
                <w:sz w:val="22"/>
                <w:szCs w:val="22"/>
              </w:rPr>
            </w:pPr>
            <w:r w:rsidRPr="00BC43B8">
              <w:rPr>
                <w:color w:val="000000"/>
                <w:sz w:val="22"/>
                <w:szCs w:val="22"/>
              </w:rPr>
              <w:t>Сведения о возможности проведения предварительного квалификационного отбора и порядок его проведения</w:t>
            </w:r>
          </w:p>
        </w:tc>
        <w:tc>
          <w:tcPr>
            <w:tcW w:w="643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D413951" w14:textId="77777777" w:rsidR="00851773" w:rsidRPr="00BC43B8" w:rsidRDefault="00851773" w:rsidP="00851773">
            <w:pPr>
              <w:widowControl w:val="0"/>
              <w:jc w:val="both"/>
              <w:rPr>
                <w:sz w:val="22"/>
                <w:szCs w:val="22"/>
              </w:rPr>
            </w:pPr>
            <w:r w:rsidRPr="00BC43B8">
              <w:rPr>
                <w:sz w:val="22"/>
                <w:szCs w:val="22"/>
              </w:rPr>
              <w:t>Не предусмотрено</w:t>
            </w:r>
          </w:p>
        </w:tc>
      </w:tr>
      <w:tr w:rsidR="00851773" w:rsidRPr="00BC43B8" w14:paraId="0E12BE8D" w14:textId="77777777" w:rsidTr="004427E1">
        <w:trPr>
          <w:trHeight w:val="488"/>
        </w:trPr>
        <w:tc>
          <w:tcPr>
            <w:tcW w:w="493" w:type="dxa"/>
            <w:tcBorders>
              <w:top w:val="single" w:sz="6" w:space="0" w:color="000000"/>
              <w:left w:val="single" w:sz="6" w:space="0" w:color="000000"/>
              <w:bottom w:val="single" w:sz="6" w:space="0" w:color="000000"/>
              <w:right w:val="single" w:sz="6" w:space="0" w:color="000000"/>
            </w:tcBorders>
            <w:shd w:val="clear" w:color="auto" w:fill="auto"/>
          </w:tcPr>
          <w:p w14:paraId="014E11FF" w14:textId="77777777" w:rsidR="00851773" w:rsidRPr="00BC43B8" w:rsidRDefault="00851773" w:rsidP="00851773">
            <w:pPr>
              <w:widowControl w:val="0"/>
              <w:numPr>
                <w:ilvl w:val="0"/>
                <w:numId w:val="1"/>
              </w:numPr>
              <w:tabs>
                <w:tab w:val="left" w:pos="182"/>
                <w:tab w:val="left" w:pos="546"/>
              </w:tabs>
              <w:ind w:left="0" w:firstLine="0"/>
              <w:jc w:val="center"/>
              <w:rPr>
                <w:b/>
                <w:sz w:val="22"/>
                <w:szCs w:val="22"/>
              </w:rPr>
            </w:pPr>
          </w:p>
        </w:tc>
        <w:tc>
          <w:tcPr>
            <w:tcW w:w="344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B1519F6" w14:textId="77777777" w:rsidR="00851773" w:rsidRPr="00BC43B8" w:rsidRDefault="00851773" w:rsidP="00851773">
            <w:pPr>
              <w:widowControl w:val="0"/>
              <w:tabs>
                <w:tab w:val="left" w:pos="1276"/>
              </w:tabs>
              <w:rPr>
                <w:color w:val="000000"/>
                <w:sz w:val="22"/>
                <w:szCs w:val="22"/>
              </w:rPr>
            </w:pPr>
            <w:r w:rsidRPr="00BC43B8">
              <w:rPr>
                <w:color w:val="000000"/>
                <w:sz w:val="22"/>
                <w:szCs w:val="22"/>
              </w:rPr>
              <w:t xml:space="preserve">Сведения о праве Заказчика </w:t>
            </w:r>
            <w:r w:rsidRPr="00BC43B8">
              <w:rPr>
                <w:sz w:val="22"/>
                <w:szCs w:val="22"/>
              </w:rPr>
              <w:t>внести</w:t>
            </w:r>
            <w:r w:rsidRPr="00BC43B8">
              <w:rPr>
                <w:color w:val="000000"/>
                <w:sz w:val="22"/>
                <w:szCs w:val="22"/>
              </w:rPr>
              <w:t xml:space="preserve"> изменения в извещение и (или) документацию о закупке</w:t>
            </w:r>
          </w:p>
        </w:tc>
        <w:tc>
          <w:tcPr>
            <w:tcW w:w="643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391C04B" w14:textId="77777777" w:rsidR="00851773" w:rsidRPr="00BC43B8" w:rsidRDefault="00851773" w:rsidP="00851773">
            <w:pPr>
              <w:widowControl w:val="0"/>
              <w:jc w:val="both"/>
              <w:rPr>
                <w:sz w:val="22"/>
                <w:szCs w:val="22"/>
              </w:rPr>
            </w:pPr>
            <w:r w:rsidRPr="00BC43B8">
              <w:rPr>
                <w:sz w:val="22"/>
                <w:szCs w:val="22"/>
              </w:rPr>
              <w:t>Заказчик по собственной инициативе или в соответствии с поступившим запросом о даче разъяснений положений документации о закупке вправе принять решение о внесении изменений в извещение о проведении аукциона в электронной форме и (или) документацию о закупке.</w:t>
            </w:r>
          </w:p>
          <w:p w14:paraId="698ADEFD" w14:textId="77777777" w:rsidR="00851773" w:rsidRPr="00BC43B8" w:rsidRDefault="00851773" w:rsidP="00851773">
            <w:pPr>
              <w:widowControl w:val="0"/>
              <w:jc w:val="both"/>
              <w:rPr>
                <w:sz w:val="22"/>
                <w:szCs w:val="22"/>
              </w:rPr>
            </w:pPr>
            <w:r w:rsidRPr="00BC43B8">
              <w:rPr>
                <w:sz w:val="22"/>
                <w:szCs w:val="22"/>
              </w:rPr>
              <w:t>Изменения, вносимые в извещение о проведении аукциона в электронной форме, документацию о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w:t>
            </w:r>
          </w:p>
          <w:p w14:paraId="0F997B10" w14:textId="55A84191" w:rsidR="00851773" w:rsidRPr="00BC43B8" w:rsidRDefault="00851773" w:rsidP="00851773">
            <w:pPr>
              <w:widowControl w:val="0"/>
              <w:jc w:val="both"/>
              <w:rPr>
                <w:sz w:val="22"/>
                <w:szCs w:val="22"/>
              </w:rPr>
            </w:pPr>
            <w:r w:rsidRPr="00BC43B8">
              <w:rPr>
                <w:sz w:val="22"/>
                <w:szCs w:val="22"/>
              </w:rPr>
              <w:t xml:space="preserve">В случае внесения изменений в извещение о проведении аукциона в электронной форме, документацию о закупке срок подачи заявок на участие в аукционе в электронной форме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аукционе в электронной форме оставалось не менее </w:t>
            </w:r>
            <w:r>
              <w:rPr>
                <w:sz w:val="22"/>
                <w:szCs w:val="22"/>
              </w:rPr>
              <w:t>половина срока подачи заявок</w:t>
            </w:r>
            <w:r w:rsidRPr="00BC43B8">
              <w:rPr>
                <w:sz w:val="22"/>
                <w:szCs w:val="22"/>
              </w:rPr>
              <w:t>.</w:t>
            </w:r>
          </w:p>
        </w:tc>
      </w:tr>
      <w:tr w:rsidR="00851773" w:rsidRPr="00BC43B8" w14:paraId="5A5BA6D8" w14:textId="77777777" w:rsidTr="004427E1">
        <w:trPr>
          <w:trHeight w:val="269"/>
        </w:trPr>
        <w:tc>
          <w:tcPr>
            <w:tcW w:w="493" w:type="dxa"/>
            <w:tcBorders>
              <w:top w:val="single" w:sz="6" w:space="0" w:color="000000"/>
              <w:left w:val="single" w:sz="6" w:space="0" w:color="000000"/>
              <w:bottom w:val="single" w:sz="6" w:space="0" w:color="000000"/>
              <w:right w:val="single" w:sz="6" w:space="0" w:color="000000"/>
            </w:tcBorders>
            <w:shd w:val="clear" w:color="auto" w:fill="auto"/>
          </w:tcPr>
          <w:p w14:paraId="0024E15F" w14:textId="77777777" w:rsidR="00851773" w:rsidRPr="00BC43B8" w:rsidRDefault="00851773" w:rsidP="00851773">
            <w:pPr>
              <w:widowControl w:val="0"/>
              <w:numPr>
                <w:ilvl w:val="0"/>
                <w:numId w:val="1"/>
              </w:numPr>
              <w:tabs>
                <w:tab w:val="left" w:pos="182"/>
                <w:tab w:val="left" w:pos="546"/>
              </w:tabs>
              <w:ind w:left="0" w:firstLine="0"/>
              <w:jc w:val="center"/>
              <w:rPr>
                <w:b/>
                <w:sz w:val="22"/>
                <w:szCs w:val="22"/>
              </w:rPr>
            </w:pPr>
          </w:p>
        </w:tc>
        <w:tc>
          <w:tcPr>
            <w:tcW w:w="344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1E6AB31" w14:textId="77777777" w:rsidR="00851773" w:rsidRPr="00BC43B8" w:rsidRDefault="00851773" w:rsidP="00851773">
            <w:pPr>
              <w:widowControl w:val="0"/>
              <w:tabs>
                <w:tab w:val="left" w:pos="1276"/>
              </w:tabs>
              <w:rPr>
                <w:color w:val="000000"/>
                <w:sz w:val="22"/>
                <w:szCs w:val="22"/>
              </w:rPr>
            </w:pPr>
            <w:r w:rsidRPr="00BC43B8">
              <w:rPr>
                <w:color w:val="000000"/>
                <w:sz w:val="22"/>
                <w:szCs w:val="22"/>
              </w:rPr>
              <w:t>Сведения о праве Заказчика отказаться от проведения</w:t>
            </w:r>
          </w:p>
          <w:p w14:paraId="29423AB0" w14:textId="77777777" w:rsidR="00851773" w:rsidRPr="00BC43B8" w:rsidRDefault="00851773" w:rsidP="00851773">
            <w:pPr>
              <w:widowControl w:val="0"/>
              <w:tabs>
                <w:tab w:val="left" w:pos="1276"/>
              </w:tabs>
              <w:rPr>
                <w:color w:val="000000"/>
                <w:sz w:val="22"/>
                <w:szCs w:val="22"/>
              </w:rPr>
            </w:pPr>
            <w:r w:rsidRPr="00BC43B8">
              <w:rPr>
                <w:color w:val="000000"/>
                <w:sz w:val="22"/>
                <w:szCs w:val="22"/>
              </w:rPr>
              <w:t>процедуры закупки</w:t>
            </w:r>
          </w:p>
        </w:tc>
        <w:tc>
          <w:tcPr>
            <w:tcW w:w="643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CD24987" w14:textId="77777777" w:rsidR="00851773" w:rsidRPr="00BC43B8" w:rsidRDefault="00851773" w:rsidP="00851773">
            <w:pPr>
              <w:widowControl w:val="0"/>
              <w:jc w:val="both"/>
              <w:rPr>
                <w:sz w:val="22"/>
                <w:szCs w:val="22"/>
              </w:rPr>
            </w:pPr>
            <w:r w:rsidRPr="00BC43B8">
              <w:rPr>
                <w:sz w:val="22"/>
                <w:szCs w:val="22"/>
              </w:rPr>
              <w:t>Заказчик вправе отменить аукцион в электронной форме до наступления даты и времени окончания срока подачи заявок на участие в аукционе в электронной форме. Решение об отмене аукциона в электронной форме размещается в единой информационной системе в день принятия этого решения. По истечении указанного срока отмены и до заключения договора Заказчик вправе отменить аукцион в электронной форме только в случае возникновения обстоятельств непреодолимой силы в соответствии с гражданским законодательством.</w:t>
            </w:r>
          </w:p>
        </w:tc>
      </w:tr>
      <w:tr w:rsidR="00851773" w:rsidRPr="00BC43B8" w14:paraId="1DBDFDCA" w14:textId="77777777" w:rsidTr="004427E1">
        <w:trPr>
          <w:trHeight w:val="269"/>
        </w:trPr>
        <w:tc>
          <w:tcPr>
            <w:tcW w:w="493" w:type="dxa"/>
            <w:tcBorders>
              <w:top w:val="single" w:sz="6" w:space="0" w:color="000000"/>
              <w:left w:val="single" w:sz="6" w:space="0" w:color="000000"/>
              <w:bottom w:val="single" w:sz="6" w:space="0" w:color="000000"/>
              <w:right w:val="single" w:sz="6" w:space="0" w:color="000000"/>
            </w:tcBorders>
            <w:shd w:val="clear" w:color="auto" w:fill="auto"/>
          </w:tcPr>
          <w:p w14:paraId="26051815" w14:textId="77777777" w:rsidR="00851773" w:rsidRPr="00BC43B8" w:rsidRDefault="00851773" w:rsidP="00851773">
            <w:pPr>
              <w:widowControl w:val="0"/>
              <w:numPr>
                <w:ilvl w:val="0"/>
                <w:numId w:val="1"/>
              </w:numPr>
              <w:tabs>
                <w:tab w:val="left" w:pos="182"/>
                <w:tab w:val="left" w:pos="546"/>
              </w:tabs>
              <w:ind w:left="0" w:firstLine="0"/>
              <w:jc w:val="center"/>
              <w:rPr>
                <w:b/>
                <w:sz w:val="22"/>
                <w:szCs w:val="22"/>
              </w:rPr>
            </w:pPr>
          </w:p>
        </w:tc>
        <w:tc>
          <w:tcPr>
            <w:tcW w:w="344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C79A5DC" w14:textId="3B8F2E5C" w:rsidR="00851773" w:rsidRPr="00BC43B8" w:rsidRDefault="00851773" w:rsidP="00851773">
            <w:pPr>
              <w:widowControl w:val="0"/>
              <w:tabs>
                <w:tab w:val="left" w:pos="1276"/>
              </w:tabs>
              <w:rPr>
                <w:color w:val="000000"/>
                <w:sz w:val="22"/>
                <w:szCs w:val="22"/>
              </w:rPr>
            </w:pPr>
            <w:r w:rsidRPr="00C61BA5">
              <w:rPr>
                <w:color w:val="000000"/>
                <w:sz w:val="22"/>
                <w:szCs w:val="22"/>
              </w:rPr>
              <w:t>Признание конкурентной закупки несостоявшийся. Последствия признания закупки несостоявшейся</w:t>
            </w:r>
          </w:p>
        </w:tc>
        <w:tc>
          <w:tcPr>
            <w:tcW w:w="643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48B5FB7" w14:textId="77777777" w:rsidR="00D61E80" w:rsidRPr="00A83DC6" w:rsidRDefault="00D61E80" w:rsidP="00D61E80">
            <w:pPr>
              <w:adjustRightInd w:val="0"/>
              <w:ind w:firstLine="540"/>
              <w:jc w:val="both"/>
              <w:rPr>
                <w:sz w:val="22"/>
                <w:szCs w:val="22"/>
              </w:rPr>
            </w:pPr>
            <w:r w:rsidRPr="00A83DC6">
              <w:rPr>
                <w:sz w:val="22"/>
                <w:szCs w:val="22"/>
              </w:rPr>
              <w:t xml:space="preserve">Если по окончании срока подачи заявок на участие в аукционе подана только одна заявка или не подано ни одной, аукцион признается несостоявшимся. В </w:t>
            </w:r>
            <w:proofErr w:type="gramStart"/>
            <w:r w:rsidRPr="00A83DC6">
              <w:rPr>
                <w:sz w:val="22"/>
                <w:szCs w:val="22"/>
              </w:rPr>
              <w:t>случае</w:t>
            </w:r>
            <w:proofErr w:type="gramEnd"/>
            <w:r w:rsidRPr="00A83DC6">
              <w:rPr>
                <w:sz w:val="22"/>
                <w:szCs w:val="22"/>
              </w:rPr>
              <w:t xml:space="preserve"> когда аукционной документацией предусмотрено два или более лота, аукцион признается несостоявшимся только в отношении того лота, по которому подана только одна заявка на участие в аукционе или не подано ни одной заявки.</w:t>
            </w:r>
          </w:p>
          <w:p w14:paraId="61E3C8F1" w14:textId="136773CD" w:rsidR="00D61E80" w:rsidRPr="00A83DC6" w:rsidRDefault="00D61E80" w:rsidP="00D61E80">
            <w:pPr>
              <w:adjustRightInd w:val="0"/>
              <w:ind w:firstLine="540"/>
              <w:jc w:val="both"/>
              <w:rPr>
                <w:sz w:val="22"/>
                <w:szCs w:val="22"/>
              </w:rPr>
            </w:pPr>
            <w:r w:rsidRPr="00A83DC6">
              <w:rPr>
                <w:sz w:val="22"/>
                <w:szCs w:val="22"/>
              </w:rPr>
              <w:t>Если по результатам рассмотрения заявок принято решение об отказе в допуске к участию в аукционе всех участников закупки, подавших заявки, или о допуске к участию в аукционе только одного участника, аукцион признается несостоявшимся.</w:t>
            </w:r>
          </w:p>
          <w:p w14:paraId="7AA0C11B" w14:textId="77777777" w:rsidR="00D61E80" w:rsidRPr="00A83DC6" w:rsidRDefault="00D61E80" w:rsidP="00D61E80">
            <w:pPr>
              <w:adjustRightInd w:val="0"/>
              <w:ind w:firstLine="540"/>
              <w:jc w:val="both"/>
              <w:rPr>
                <w:sz w:val="22"/>
                <w:szCs w:val="22"/>
              </w:rPr>
            </w:pPr>
            <w:r w:rsidRPr="00A83DC6">
              <w:rPr>
                <w:sz w:val="22"/>
                <w:szCs w:val="22"/>
              </w:rPr>
              <w:t>В ситуации, когда аукционной документацией предусмотрено два или более лота, аукцион признается несостоявшимся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одного участника закупки.</w:t>
            </w:r>
          </w:p>
          <w:p w14:paraId="51DCC6A8" w14:textId="32926076" w:rsidR="00851773" w:rsidRPr="00BC43B8" w:rsidRDefault="00851773" w:rsidP="00D61E80">
            <w:pPr>
              <w:ind w:right="54"/>
              <w:jc w:val="both"/>
              <w:rPr>
                <w:sz w:val="22"/>
                <w:szCs w:val="22"/>
              </w:rPr>
            </w:pPr>
          </w:p>
        </w:tc>
      </w:tr>
      <w:tr w:rsidR="00851773" w:rsidRPr="00BC43B8" w14:paraId="5D77ADB7" w14:textId="77777777" w:rsidTr="004427E1">
        <w:trPr>
          <w:trHeight w:val="269"/>
        </w:trPr>
        <w:tc>
          <w:tcPr>
            <w:tcW w:w="493" w:type="dxa"/>
            <w:tcBorders>
              <w:top w:val="single" w:sz="6" w:space="0" w:color="000000"/>
              <w:left w:val="single" w:sz="6" w:space="0" w:color="000000"/>
              <w:bottom w:val="single" w:sz="6" w:space="0" w:color="000000"/>
              <w:right w:val="single" w:sz="6" w:space="0" w:color="000000"/>
            </w:tcBorders>
            <w:shd w:val="clear" w:color="auto" w:fill="auto"/>
          </w:tcPr>
          <w:p w14:paraId="4AB11193" w14:textId="77777777" w:rsidR="00851773" w:rsidRPr="00BC43B8" w:rsidRDefault="00851773" w:rsidP="00851773">
            <w:pPr>
              <w:widowControl w:val="0"/>
              <w:numPr>
                <w:ilvl w:val="0"/>
                <w:numId w:val="1"/>
              </w:numPr>
              <w:tabs>
                <w:tab w:val="left" w:pos="182"/>
                <w:tab w:val="left" w:pos="546"/>
              </w:tabs>
              <w:ind w:left="0" w:firstLine="0"/>
              <w:jc w:val="center"/>
              <w:rPr>
                <w:b/>
                <w:sz w:val="22"/>
                <w:szCs w:val="22"/>
              </w:rPr>
            </w:pPr>
          </w:p>
        </w:tc>
        <w:tc>
          <w:tcPr>
            <w:tcW w:w="344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5FC1E94" w14:textId="506D1547" w:rsidR="00851773" w:rsidRPr="00C61BA5" w:rsidRDefault="00851773" w:rsidP="00851773">
            <w:pPr>
              <w:widowControl w:val="0"/>
              <w:tabs>
                <w:tab w:val="left" w:pos="1276"/>
              </w:tabs>
              <w:rPr>
                <w:color w:val="000000"/>
                <w:sz w:val="22"/>
                <w:szCs w:val="22"/>
              </w:rPr>
            </w:pPr>
            <w:r w:rsidRPr="00C61BA5">
              <w:rPr>
                <w:color w:val="000000"/>
                <w:sz w:val="22"/>
                <w:szCs w:val="22"/>
              </w:rPr>
              <w:t>Антидемпинговые меры при проведении закупки</w:t>
            </w:r>
          </w:p>
        </w:tc>
        <w:tc>
          <w:tcPr>
            <w:tcW w:w="643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42DD601" w14:textId="74C60F40" w:rsidR="00851773" w:rsidRPr="005F08A6" w:rsidRDefault="00851773" w:rsidP="00851773">
            <w:pPr>
              <w:ind w:left="-15" w:right="54"/>
              <w:jc w:val="both"/>
              <w:rPr>
                <w:sz w:val="22"/>
                <w:szCs w:val="22"/>
              </w:rPr>
            </w:pPr>
            <w:r>
              <w:rPr>
                <w:sz w:val="22"/>
                <w:szCs w:val="22"/>
              </w:rPr>
              <w:t>Не установлено</w:t>
            </w:r>
          </w:p>
        </w:tc>
      </w:tr>
    </w:tbl>
    <w:p w14:paraId="091C8E67" w14:textId="77777777" w:rsidR="00B10766" w:rsidRDefault="00B10766" w:rsidP="00BC43B8">
      <w:bookmarkStart w:id="9" w:name="_Toc420511973"/>
      <w:bookmarkEnd w:id="9"/>
    </w:p>
    <w:p w14:paraId="0077E6F2" w14:textId="77777777" w:rsidR="001F232E" w:rsidRDefault="001F232E" w:rsidP="001F232E">
      <w:pPr>
        <w:tabs>
          <w:tab w:val="left" w:pos="1440"/>
          <w:tab w:val="right" w:leader="dot" w:pos="9923"/>
        </w:tabs>
        <w:spacing w:before="100"/>
        <w:jc w:val="center"/>
        <w:rPr>
          <w:b/>
          <w:color w:val="000000" w:themeColor="text1"/>
          <w:sz w:val="22"/>
          <w:szCs w:val="22"/>
        </w:rPr>
      </w:pPr>
    </w:p>
    <w:p w14:paraId="3DBA9C6A" w14:textId="77777777" w:rsidR="001F232E" w:rsidRDefault="001F232E" w:rsidP="001F232E">
      <w:pPr>
        <w:tabs>
          <w:tab w:val="left" w:pos="1440"/>
          <w:tab w:val="right" w:leader="dot" w:pos="9923"/>
        </w:tabs>
        <w:spacing w:before="100"/>
        <w:jc w:val="center"/>
        <w:rPr>
          <w:b/>
          <w:color w:val="000000" w:themeColor="text1"/>
          <w:sz w:val="22"/>
          <w:szCs w:val="22"/>
        </w:rPr>
      </w:pPr>
    </w:p>
    <w:p w14:paraId="59F076CB" w14:textId="77777777" w:rsidR="001F232E" w:rsidRDefault="001F232E" w:rsidP="001F232E">
      <w:pPr>
        <w:tabs>
          <w:tab w:val="left" w:pos="1440"/>
          <w:tab w:val="right" w:leader="dot" w:pos="9923"/>
        </w:tabs>
        <w:spacing w:before="100"/>
        <w:jc w:val="center"/>
        <w:rPr>
          <w:b/>
          <w:color w:val="000000" w:themeColor="text1"/>
          <w:sz w:val="22"/>
          <w:szCs w:val="22"/>
        </w:rPr>
      </w:pPr>
    </w:p>
    <w:p w14:paraId="174E68C9" w14:textId="77777777" w:rsidR="001F232E" w:rsidRDefault="001F232E" w:rsidP="001F232E">
      <w:pPr>
        <w:tabs>
          <w:tab w:val="left" w:pos="1440"/>
          <w:tab w:val="right" w:leader="dot" w:pos="9923"/>
        </w:tabs>
        <w:spacing w:before="100"/>
        <w:jc w:val="center"/>
        <w:rPr>
          <w:b/>
          <w:color w:val="000000" w:themeColor="text1"/>
          <w:sz w:val="22"/>
          <w:szCs w:val="22"/>
        </w:rPr>
      </w:pPr>
    </w:p>
    <w:p w14:paraId="1CA4C6A3" w14:textId="77777777" w:rsidR="001F232E" w:rsidRDefault="001F232E" w:rsidP="001F232E">
      <w:pPr>
        <w:tabs>
          <w:tab w:val="left" w:pos="1440"/>
          <w:tab w:val="right" w:leader="dot" w:pos="9923"/>
        </w:tabs>
        <w:spacing w:before="100"/>
        <w:jc w:val="center"/>
        <w:rPr>
          <w:b/>
          <w:color w:val="000000" w:themeColor="text1"/>
          <w:sz w:val="22"/>
          <w:szCs w:val="22"/>
        </w:rPr>
      </w:pPr>
    </w:p>
    <w:p w14:paraId="5BEB0031" w14:textId="77777777" w:rsidR="001F232E" w:rsidRDefault="001F232E" w:rsidP="001F232E">
      <w:pPr>
        <w:tabs>
          <w:tab w:val="left" w:pos="1440"/>
          <w:tab w:val="right" w:leader="dot" w:pos="9923"/>
        </w:tabs>
        <w:spacing w:before="100"/>
        <w:jc w:val="center"/>
        <w:rPr>
          <w:b/>
          <w:color w:val="000000" w:themeColor="text1"/>
          <w:sz w:val="22"/>
          <w:szCs w:val="22"/>
        </w:rPr>
      </w:pPr>
    </w:p>
    <w:p w14:paraId="1B0AB4D7" w14:textId="465AD0D7" w:rsidR="001F232E" w:rsidRDefault="001F232E" w:rsidP="001F232E">
      <w:pPr>
        <w:tabs>
          <w:tab w:val="left" w:pos="1440"/>
          <w:tab w:val="right" w:leader="dot" w:pos="9923"/>
        </w:tabs>
        <w:spacing w:before="100"/>
        <w:jc w:val="center"/>
        <w:rPr>
          <w:b/>
          <w:color w:val="000000" w:themeColor="text1"/>
          <w:sz w:val="22"/>
          <w:szCs w:val="22"/>
        </w:rPr>
      </w:pPr>
    </w:p>
    <w:p w14:paraId="250A985B" w14:textId="2283A324" w:rsidR="00CD2D43" w:rsidRDefault="00CD2D43" w:rsidP="001F232E">
      <w:pPr>
        <w:tabs>
          <w:tab w:val="left" w:pos="1440"/>
          <w:tab w:val="right" w:leader="dot" w:pos="9923"/>
        </w:tabs>
        <w:spacing w:before="100"/>
        <w:jc w:val="center"/>
        <w:rPr>
          <w:b/>
          <w:color w:val="000000" w:themeColor="text1"/>
          <w:sz w:val="22"/>
          <w:szCs w:val="22"/>
        </w:rPr>
      </w:pPr>
    </w:p>
    <w:p w14:paraId="2F166BE1" w14:textId="0A355B60" w:rsidR="00CD2D43" w:rsidRDefault="00CD2D43" w:rsidP="001F232E">
      <w:pPr>
        <w:tabs>
          <w:tab w:val="left" w:pos="1440"/>
          <w:tab w:val="right" w:leader="dot" w:pos="9923"/>
        </w:tabs>
        <w:spacing w:before="100"/>
        <w:jc w:val="center"/>
        <w:rPr>
          <w:b/>
          <w:color w:val="000000" w:themeColor="text1"/>
          <w:sz w:val="22"/>
          <w:szCs w:val="22"/>
        </w:rPr>
      </w:pPr>
    </w:p>
    <w:p w14:paraId="3BFF340A" w14:textId="487C2605" w:rsidR="00CD2D43" w:rsidRDefault="00CD2D43" w:rsidP="001F232E">
      <w:pPr>
        <w:tabs>
          <w:tab w:val="left" w:pos="1440"/>
          <w:tab w:val="right" w:leader="dot" w:pos="9923"/>
        </w:tabs>
        <w:spacing w:before="100"/>
        <w:jc w:val="center"/>
        <w:rPr>
          <w:b/>
          <w:color w:val="000000" w:themeColor="text1"/>
          <w:sz w:val="22"/>
          <w:szCs w:val="22"/>
        </w:rPr>
      </w:pPr>
    </w:p>
    <w:p w14:paraId="5DCB651B" w14:textId="5EF2AE19" w:rsidR="00CD2D43" w:rsidRDefault="00CD2D43" w:rsidP="001F232E">
      <w:pPr>
        <w:tabs>
          <w:tab w:val="left" w:pos="1440"/>
          <w:tab w:val="right" w:leader="dot" w:pos="9923"/>
        </w:tabs>
        <w:spacing w:before="100"/>
        <w:jc w:val="center"/>
        <w:rPr>
          <w:b/>
          <w:color w:val="000000" w:themeColor="text1"/>
          <w:sz w:val="22"/>
          <w:szCs w:val="22"/>
        </w:rPr>
      </w:pPr>
    </w:p>
    <w:p w14:paraId="1F0DE780" w14:textId="7376DAFC" w:rsidR="00CD2D43" w:rsidRDefault="00CD2D43" w:rsidP="001F232E">
      <w:pPr>
        <w:tabs>
          <w:tab w:val="left" w:pos="1440"/>
          <w:tab w:val="right" w:leader="dot" w:pos="9923"/>
        </w:tabs>
        <w:spacing w:before="100"/>
        <w:jc w:val="center"/>
        <w:rPr>
          <w:b/>
          <w:color w:val="000000" w:themeColor="text1"/>
          <w:sz w:val="22"/>
          <w:szCs w:val="22"/>
        </w:rPr>
      </w:pPr>
    </w:p>
    <w:p w14:paraId="31BBEC4F" w14:textId="116568CC" w:rsidR="00CD2D43" w:rsidRDefault="00CD2D43" w:rsidP="001F232E">
      <w:pPr>
        <w:tabs>
          <w:tab w:val="left" w:pos="1440"/>
          <w:tab w:val="right" w:leader="dot" w:pos="9923"/>
        </w:tabs>
        <w:spacing w:before="100"/>
        <w:jc w:val="center"/>
        <w:rPr>
          <w:b/>
          <w:color w:val="000000" w:themeColor="text1"/>
          <w:sz w:val="22"/>
          <w:szCs w:val="22"/>
        </w:rPr>
      </w:pPr>
    </w:p>
    <w:p w14:paraId="7A720245" w14:textId="02CDF8B2" w:rsidR="00CD2D43" w:rsidRDefault="00CD2D43" w:rsidP="001F232E">
      <w:pPr>
        <w:tabs>
          <w:tab w:val="left" w:pos="1440"/>
          <w:tab w:val="right" w:leader="dot" w:pos="9923"/>
        </w:tabs>
        <w:spacing w:before="100"/>
        <w:jc w:val="center"/>
        <w:rPr>
          <w:b/>
          <w:color w:val="000000" w:themeColor="text1"/>
          <w:sz w:val="22"/>
          <w:szCs w:val="22"/>
        </w:rPr>
      </w:pPr>
    </w:p>
    <w:p w14:paraId="32CA803C" w14:textId="1DA640CA" w:rsidR="00CD2D43" w:rsidRDefault="00CD2D43" w:rsidP="001F232E">
      <w:pPr>
        <w:tabs>
          <w:tab w:val="left" w:pos="1440"/>
          <w:tab w:val="right" w:leader="dot" w:pos="9923"/>
        </w:tabs>
        <w:spacing w:before="100"/>
        <w:jc w:val="center"/>
        <w:rPr>
          <w:b/>
          <w:color w:val="000000" w:themeColor="text1"/>
          <w:sz w:val="22"/>
          <w:szCs w:val="22"/>
        </w:rPr>
      </w:pPr>
    </w:p>
    <w:p w14:paraId="0E103856" w14:textId="1F4E0280" w:rsidR="00CD2D43" w:rsidRDefault="00CD2D43" w:rsidP="001F232E">
      <w:pPr>
        <w:tabs>
          <w:tab w:val="left" w:pos="1440"/>
          <w:tab w:val="right" w:leader="dot" w:pos="9923"/>
        </w:tabs>
        <w:spacing w:before="100"/>
        <w:jc w:val="center"/>
        <w:rPr>
          <w:b/>
          <w:color w:val="000000" w:themeColor="text1"/>
          <w:sz w:val="22"/>
          <w:szCs w:val="22"/>
        </w:rPr>
      </w:pPr>
    </w:p>
    <w:p w14:paraId="0EC2B860" w14:textId="5F28067A" w:rsidR="00CD2D43" w:rsidRDefault="00CD2D43" w:rsidP="001F232E">
      <w:pPr>
        <w:tabs>
          <w:tab w:val="left" w:pos="1440"/>
          <w:tab w:val="right" w:leader="dot" w:pos="9923"/>
        </w:tabs>
        <w:spacing w:before="100"/>
        <w:jc w:val="center"/>
        <w:rPr>
          <w:b/>
          <w:color w:val="000000" w:themeColor="text1"/>
          <w:sz w:val="22"/>
          <w:szCs w:val="22"/>
        </w:rPr>
      </w:pPr>
    </w:p>
    <w:p w14:paraId="1D8D5ABA" w14:textId="52DE5455" w:rsidR="00CD2D43" w:rsidRDefault="00CD2D43" w:rsidP="001F232E">
      <w:pPr>
        <w:tabs>
          <w:tab w:val="left" w:pos="1440"/>
          <w:tab w:val="right" w:leader="dot" w:pos="9923"/>
        </w:tabs>
        <w:spacing w:before="100"/>
        <w:jc w:val="center"/>
        <w:rPr>
          <w:b/>
          <w:color w:val="000000" w:themeColor="text1"/>
          <w:sz w:val="22"/>
          <w:szCs w:val="22"/>
        </w:rPr>
      </w:pPr>
    </w:p>
    <w:p w14:paraId="365614A6" w14:textId="1F6300FE" w:rsidR="00CD2D43" w:rsidRDefault="00CD2D43" w:rsidP="001F232E">
      <w:pPr>
        <w:tabs>
          <w:tab w:val="left" w:pos="1440"/>
          <w:tab w:val="right" w:leader="dot" w:pos="9923"/>
        </w:tabs>
        <w:spacing w:before="100"/>
        <w:jc w:val="center"/>
        <w:rPr>
          <w:b/>
          <w:color w:val="000000" w:themeColor="text1"/>
          <w:sz w:val="22"/>
          <w:szCs w:val="22"/>
        </w:rPr>
      </w:pPr>
    </w:p>
    <w:p w14:paraId="3429DE33" w14:textId="453E20C5" w:rsidR="00CD2D43" w:rsidRDefault="00CD2D43" w:rsidP="001F232E">
      <w:pPr>
        <w:tabs>
          <w:tab w:val="left" w:pos="1440"/>
          <w:tab w:val="right" w:leader="dot" w:pos="9923"/>
        </w:tabs>
        <w:spacing w:before="100"/>
        <w:jc w:val="center"/>
        <w:rPr>
          <w:b/>
          <w:color w:val="000000" w:themeColor="text1"/>
          <w:sz w:val="22"/>
          <w:szCs w:val="22"/>
        </w:rPr>
      </w:pPr>
    </w:p>
    <w:p w14:paraId="7B7C0206" w14:textId="02D23F8A" w:rsidR="00CD2D43" w:rsidRDefault="00CD2D43" w:rsidP="001F232E">
      <w:pPr>
        <w:tabs>
          <w:tab w:val="left" w:pos="1440"/>
          <w:tab w:val="right" w:leader="dot" w:pos="9923"/>
        </w:tabs>
        <w:spacing w:before="100"/>
        <w:jc w:val="center"/>
        <w:rPr>
          <w:b/>
          <w:color w:val="000000" w:themeColor="text1"/>
          <w:sz w:val="22"/>
          <w:szCs w:val="22"/>
        </w:rPr>
      </w:pPr>
    </w:p>
    <w:p w14:paraId="56DC5039" w14:textId="5CFE724D" w:rsidR="00D61E80" w:rsidRDefault="00D61E80" w:rsidP="001F232E">
      <w:pPr>
        <w:tabs>
          <w:tab w:val="left" w:pos="1440"/>
          <w:tab w:val="right" w:leader="dot" w:pos="9923"/>
        </w:tabs>
        <w:spacing w:before="100"/>
        <w:jc w:val="center"/>
        <w:rPr>
          <w:b/>
          <w:color w:val="000000" w:themeColor="text1"/>
          <w:sz w:val="22"/>
          <w:szCs w:val="22"/>
        </w:rPr>
      </w:pPr>
    </w:p>
    <w:p w14:paraId="2873CB6A" w14:textId="7D4F7A5F" w:rsidR="00D61E80" w:rsidRDefault="00D61E80" w:rsidP="001F232E">
      <w:pPr>
        <w:tabs>
          <w:tab w:val="left" w:pos="1440"/>
          <w:tab w:val="right" w:leader="dot" w:pos="9923"/>
        </w:tabs>
        <w:spacing w:before="100"/>
        <w:jc w:val="center"/>
        <w:rPr>
          <w:b/>
          <w:color w:val="000000" w:themeColor="text1"/>
          <w:sz w:val="22"/>
          <w:szCs w:val="22"/>
        </w:rPr>
      </w:pPr>
    </w:p>
    <w:p w14:paraId="6D1678AF" w14:textId="1220BA41" w:rsidR="00D61E80" w:rsidRDefault="00D61E80" w:rsidP="001F232E">
      <w:pPr>
        <w:tabs>
          <w:tab w:val="left" w:pos="1440"/>
          <w:tab w:val="right" w:leader="dot" w:pos="9923"/>
        </w:tabs>
        <w:spacing w:before="100"/>
        <w:jc w:val="center"/>
        <w:rPr>
          <w:b/>
          <w:color w:val="000000" w:themeColor="text1"/>
          <w:sz w:val="22"/>
          <w:szCs w:val="22"/>
        </w:rPr>
      </w:pPr>
    </w:p>
    <w:p w14:paraId="0C95F9A7" w14:textId="70972B52" w:rsidR="00D61E80" w:rsidRDefault="00D61E80" w:rsidP="001F232E">
      <w:pPr>
        <w:tabs>
          <w:tab w:val="left" w:pos="1440"/>
          <w:tab w:val="right" w:leader="dot" w:pos="9923"/>
        </w:tabs>
        <w:spacing w:before="100"/>
        <w:jc w:val="center"/>
        <w:rPr>
          <w:b/>
          <w:color w:val="000000" w:themeColor="text1"/>
          <w:sz w:val="22"/>
          <w:szCs w:val="22"/>
        </w:rPr>
      </w:pPr>
    </w:p>
    <w:p w14:paraId="7265D6B5" w14:textId="47EAC993" w:rsidR="00D61E80" w:rsidRDefault="00D61E80" w:rsidP="001F232E">
      <w:pPr>
        <w:tabs>
          <w:tab w:val="left" w:pos="1440"/>
          <w:tab w:val="right" w:leader="dot" w:pos="9923"/>
        </w:tabs>
        <w:spacing w:before="100"/>
        <w:jc w:val="center"/>
        <w:rPr>
          <w:b/>
          <w:color w:val="000000" w:themeColor="text1"/>
          <w:sz w:val="22"/>
          <w:szCs w:val="22"/>
        </w:rPr>
      </w:pPr>
    </w:p>
    <w:p w14:paraId="1543F4EE" w14:textId="6B1810D8" w:rsidR="00D61E80" w:rsidRDefault="00D61E80" w:rsidP="001F232E">
      <w:pPr>
        <w:tabs>
          <w:tab w:val="left" w:pos="1440"/>
          <w:tab w:val="right" w:leader="dot" w:pos="9923"/>
        </w:tabs>
        <w:spacing w:before="100"/>
        <w:jc w:val="center"/>
        <w:rPr>
          <w:b/>
          <w:color w:val="000000" w:themeColor="text1"/>
          <w:sz w:val="22"/>
          <w:szCs w:val="22"/>
        </w:rPr>
      </w:pPr>
    </w:p>
    <w:p w14:paraId="154B2C20" w14:textId="7FE892A0" w:rsidR="00D61E80" w:rsidRDefault="00D61E80" w:rsidP="001F232E">
      <w:pPr>
        <w:tabs>
          <w:tab w:val="left" w:pos="1440"/>
          <w:tab w:val="right" w:leader="dot" w:pos="9923"/>
        </w:tabs>
        <w:spacing w:before="100"/>
        <w:jc w:val="center"/>
        <w:rPr>
          <w:b/>
          <w:color w:val="000000" w:themeColor="text1"/>
          <w:sz w:val="22"/>
          <w:szCs w:val="22"/>
        </w:rPr>
      </w:pPr>
    </w:p>
    <w:p w14:paraId="184DFD83" w14:textId="030347F6" w:rsidR="00D61E80" w:rsidRDefault="00D61E80" w:rsidP="001F232E">
      <w:pPr>
        <w:tabs>
          <w:tab w:val="left" w:pos="1440"/>
          <w:tab w:val="right" w:leader="dot" w:pos="9923"/>
        </w:tabs>
        <w:spacing w:before="100"/>
        <w:jc w:val="center"/>
        <w:rPr>
          <w:b/>
          <w:color w:val="000000" w:themeColor="text1"/>
          <w:sz w:val="22"/>
          <w:szCs w:val="22"/>
        </w:rPr>
      </w:pPr>
    </w:p>
    <w:p w14:paraId="2FEC52C7" w14:textId="77777777" w:rsidR="00D61E80" w:rsidRDefault="00D61E80" w:rsidP="001F232E">
      <w:pPr>
        <w:tabs>
          <w:tab w:val="left" w:pos="1440"/>
          <w:tab w:val="right" w:leader="dot" w:pos="9923"/>
        </w:tabs>
        <w:spacing w:before="100"/>
        <w:jc w:val="center"/>
        <w:rPr>
          <w:b/>
          <w:color w:val="000000" w:themeColor="text1"/>
          <w:sz w:val="22"/>
          <w:szCs w:val="22"/>
        </w:rPr>
      </w:pPr>
    </w:p>
    <w:p w14:paraId="7FF857C6" w14:textId="77777777" w:rsidR="00CD2D43" w:rsidRDefault="00CD2D43" w:rsidP="001F232E">
      <w:pPr>
        <w:tabs>
          <w:tab w:val="left" w:pos="1440"/>
          <w:tab w:val="right" w:leader="dot" w:pos="9923"/>
        </w:tabs>
        <w:spacing w:before="100"/>
        <w:jc w:val="center"/>
        <w:rPr>
          <w:b/>
          <w:color w:val="000000" w:themeColor="text1"/>
          <w:sz w:val="22"/>
          <w:szCs w:val="22"/>
        </w:rPr>
      </w:pPr>
    </w:p>
    <w:p w14:paraId="146B0FC0" w14:textId="77777777" w:rsidR="001F232E" w:rsidRDefault="001F232E" w:rsidP="001F232E">
      <w:pPr>
        <w:tabs>
          <w:tab w:val="left" w:pos="1440"/>
          <w:tab w:val="right" w:leader="dot" w:pos="9923"/>
        </w:tabs>
        <w:spacing w:before="100"/>
        <w:jc w:val="center"/>
        <w:rPr>
          <w:b/>
          <w:color w:val="000000" w:themeColor="text1"/>
          <w:sz w:val="22"/>
          <w:szCs w:val="22"/>
        </w:rPr>
      </w:pPr>
    </w:p>
    <w:p w14:paraId="66F01FB4" w14:textId="77777777" w:rsidR="001F232E" w:rsidRDefault="001F232E" w:rsidP="001F232E">
      <w:pPr>
        <w:tabs>
          <w:tab w:val="left" w:pos="1440"/>
          <w:tab w:val="right" w:leader="dot" w:pos="9923"/>
        </w:tabs>
        <w:spacing w:before="100"/>
        <w:jc w:val="center"/>
        <w:rPr>
          <w:b/>
          <w:color w:val="000000" w:themeColor="text1"/>
          <w:sz w:val="22"/>
          <w:szCs w:val="22"/>
        </w:rPr>
      </w:pPr>
    </w:p>
    <w:p w14:paraId="748C718E" w14:textId="77777777" w:rsidR="00E862AB" w:rsidRDefault="00E862AB">
      <w:pPr>
        <w:rPr>
          <w:b/>
          <w:sz w:val="24"/>
          <w:szCs w:val="22"/>
        </w:rPr>
      </w:pPr>
      <w:r>
        <w:rPr>
          <w:b/>
          <w:sz w:val="24"/>
          <w:szCs w:val="22"/>
        </w:rPr>
        <w:br w:type="page"/>
      </w:r>
    </w:p>
    <w:p w14:paraId="55C2EC28" w14:textId="0A18CD66" w:rsidR="001F232E" w:rsidRPr="00F30873" w:rsidRDefault="001F232E" w:rsidP="00F30873">
      <w:pPr>
        <w:jc w:val="center"/>
        <w:rPr>
          <w:b/>
          <w:sz w:val="24"/>
          <w:szCs w:val="22"/>
        </w:rPr>
      </w:pPr>
      <w:r w:rsidRPr="00F30873">
        <w:rPr>
          <w:b/>
          <w:sz w:val="24"/>
          <w:szCs w:val="22"/>
        </w:rPr>
        <w:lastRenderedPageBreak/>
        <w:t>РАЗДЕЛ 3. ОПИСАНИЕ ОБЪЕКТА ЗАКУПКИ</w:t>
      </w:r>
    </w:p>
    <w:p w14:paraId="31EAA24F" w14:textId="77777777" w:rsidR="001F232E" w:rsidRDefault="001F232E" w:rsidP="001F232E">
      <w:pPr>
        <w:jc w:val="center"/>
        <w:rPr>
          <w:b/>
          <w:bCs/>
          <w:i/>
          <w:iCs/>
        </w:rPr>
      </w:pPr>
    </w:p>
    <w:p w14:paraId="11617A22" w14:textId="77777777" w:rsidR="001F232E" w:rsidRPr="00F30873" w:rsidRDefault="001F232E" w:rsidP="001F232E">
      <w:pPr>
        <w:jc w:val="center"/>
        <w:rPr>
          <w:b/>
          <w:i/>
          <w:iCs/>
          <w:sz w:val="24"/>
          <w:szCs w:val="22"/>
        </w:rPr>
      </w:pPr>
      <w:r w:rsidRPr="00F30873">
        <w:rPr>
          <w:b/>
          <w:i/>
          <w:iCs/>
          <w:sz w:val="24"/>
          <w:szCs w:val="22"/>
        </w:rPr>
        <w:t>Приложен отдельным файлом</w:t>
      </w:r>
    </w:p>
    <w:p w14:paraId="63971E20" w14:textId="77777777" w:rsidR="001F232E" w:rsidRDefault="001F232E" w:rsidP="001F232E">
      <w:pPr>
        <w:jc w:val="center"/>
        <w:rPr>
          <w:b/>
          <w:bCs/>
          <w:i/>
          <w:iCs/>
        </w:rPr>
      </w:pPr>
    </w:p>
    <w:p w14:paraId="376B9F2C" w14:textId="77777777" w:rsidR="001F232E" w:rsidRDefault="001F232E" w:rsidP="001F232E">
      <w:pPr>
        <w:jc w:val="center"/>
        <w:rPr>
          <w:b/>
          <w:bCs/>
          <w:i/>
          <w:iCs/>
        </w:rPr>
      </w:pPr>
    </w:p>
    <w:p w14:paraId="36C623E4" w14:textId="77777777" w:rsidR="001F232E" w:rsidRDefault="001F232E" w:rsidP="001F232E">
      <w:pPr>
        <w:jc w:val="center"/>
        <w:rPr>
          <w:b/>
          <w:bCs/>
          <w:i/>
          <w:iCs/>
        </w:rPr>
      </w:pPr>
    </w:p>
    <w:p w14:paraId="6A5BB18D" w14:textId="77777777" w:rsidR="001F232E" w:rsidRDefault="001F232E" w:rsidP="001F232E">
      <w:pPr>
        <w:jc w:val="center"/>
        <w:rPr>
          <w:b/>
          <w:bCs/>
          <w:i/>
          <w:iCs/>
        </w:rPr>
      </w:pPr>
    </w:p>
    <w:p w14:paraId="5AB75240" w14:textId="77777777" w:rsidR="001F232E" w:rsidRDefault="001F232E" w:rsidP="001F232E">
      <w:pPr>
        <w:jc w:val="center"/>
        <w:rPr>
          <w:b/>
          <w:bCs/>
          <w:i/>
          <w:iCs/>
        </w:rPr>
      </w:pPr>
    </w:p>
    <w:p w14:paraId="45DB4DE5" w14:textId="77777777" w:rsidR="001F232E" w:rsidRDefault="001F232E" w:rsidP="001F232E">
      <w:pPr>
        <w:jc w:val="center"/>
        <w:rPr>
          <w:b/>
          <w:bCs/>
          <w:i/>
          <w:iCs/>
        </w:rPr>
      </w:pPr>
    </w:p>
    <w:p w14:paraId="09483292" w14:textId="77777777" w:rsidR="001F232E" w:rsidRDefault="001F232E" w:rsidP="001F232E">
      <w:pPr>
        <w:jc w:val="center"/>
        <w:rPr>
          <w:b/>
          <w:sz w:val="24"/>
          <w:szCs w:val="22"/>
        </w:rPr>
      </w:pPr>
      <w:r w:rsidRPr="00926E22">
        <w:rPr>
          <w:b/>
          <w:sz w:val="24"/>
          <w:szCs w:val="22"/>
        </w:rPr>
        <w:t xml:space="preserve">РАЗДЕЛ </w:t>
      </w:r>
      <w:r>
        <w:rPr>
          <w:b/>
          <w:sz w:val="24"/>
          <w:szCs w:val="22"/>
        </w:rPr>
        <w:t>4</w:t>
      </w:r>
      <w:r w:rsidRPr="00926E22">
        <w:rPr>
          <w:b/>
          <w:sz w:val="24"/>
          <w:szCs w:val="22"/>
        </w:rPr>
        <w:t xml:space="preserve">. </w:t>
      </w:r>
      <w:r>
        <w:rPr>
          <w:b/>
          <w:sz w:val="24"/>
          <w:szCs w:val="22"/>
        </w:rPr>
        <w:t>ПРОЕКТ ДОГОВОРА</w:t>
      </w:r>
    </w:p>
    <w:p w14:paraId="31C8BF7D" w14:textId="77777777" w:rsidR="001F232E" w:rsidRDefault="001F232E" w:rsidP="001F232E">
      <w:pPr>
        <w:jc w:val="center"/>
        <w:rPr>
          <w:b/>
          <w:sz w:val="24"/>
          <w:szCs w:val="22"/>
        </w:rPr>
      </w:pPr>
    </w:p>
    <w:p w14:paraId="7D66FDF1" w14:textId="77777777" w:rsidR="001F232E" w:rsidRPr="00F30873" w:rsidRDefault="001F232E" w:rsidP="001F232E">
      <w:pPr>
        <w:jc w:val="center"/>
        <w:rPr>
          <w:b/>
          <w:i/>
          <w:iCs/>
          <w:sz w:val="24"/>
          <w:szCs w:val="22"/>
        </w:rPr>
      </w:pPr>
      <w:r w:rsidRPr="00F30873">
        <w:rPr>
          <w:b/>
          <w:i/>
          <w:iCs/>
          <w:sz w:val="24"/>
          <w:szCs w:val="22"/>
        </w:rPr>
        <w:t>Приложен отдельным файлом</w:t>
      </w:r>
    </w:p>
    <w:p w14:paraId="7328F717" w14:textId="77777777" w:rsidR="001F232E" w:rsidRPr="00F30873" w:rsidRDefault="001F232E" w:rsidP="001F232E">
      <w:pPr>
        <w:jc w:val="center"/>
        <w:rPr>
          <w:b/>
          <w:i/>
          <w:iCs/>
          <w:sz w:val="24"/>
          <w:szCs w:val="22"/>
        </w:rPr>
      </w:pPr>
    </w:p>
    <w:p w14:paraId="059C26F8" w14:textId="77777777" w:rsidR="001F232E" w:rsidRDefault="001F232E" w:rsidP="001F232E">
      <w:pPr>
        <w:jc w:val="center"/>
        <w:rPr>
          <w:b/>
          <w:bCs/>
          <w:i/>
          <w:iCs/>
        </w:rPr>
      </w:pPr>
    </w:p>
    <w:p w14:paraId="528FA413" w14:textId="77777777" w:rsidR="001F232E" w:rsidRDefault="001F232E" w:rsidP="001F232E">
      <w:pPr>
        <w:jc w:val="center"/>
        <w:rPr>
          <w:b/>
          <w:bCs/>
          <w:i/>
          <w:iCs/>
        </w:rPr>
      </w:pPr>
    </w:p>
    <w:p w14:paraId="6B965EA4" w14:textId="77777777" w:rsidR="001F232E" w:rsidRDefault="001F232E" w:rsidP="001F232E">
      <w:pPr>
        <w:jc w:val="center"/>
        <w:rPr>
          <w:b/>
          <w:bCs/>
          <w:i/>
          <w:iCs/>
        </w:rPr>
      </w:pPr>
    </w:p>
    <w:p w14:paraId="02B9AF72" w14:textId="77777777" w:rsidR="001F232E" w:rsidRDefault="001F232E" w:rsidP="001F232E">
      <w:pPr>
        <w:jc w:val="center"/>
        <w:rPr>
          <w:b/>
          <w:bCs/>
          <w:i/>
          <w:iCs/>
        </w:rPr>
      </w:pPr>
    </w:p>
    <w:p w14:paraId="288C5140" w14:textId="77777777" w:rsidR="001F232E" w:rsidRPr="007559CB" w:rsidRDefault="001F232E" w:rsidP="001F232E">
      <w:pPr>
        <w:jc w:val="center"/>
        <w:rPr>
          <w:b/>
          <w:bCs/>
          <w:i/>
          <w:iCs/>
        </w:rPr>
      </w:pPr>
    </w:p>
    <w:p w14:paraId="2A15DDDE" w14:textId="77777777" w:rsidR="001F232E" w:rsidRDefault="001F232E" w:rsidP="001F232E">
      <w:pPr>
        <w:jc w:val="center"/>
        <w:rPr>
          <w:b/>
          <w:sz w:val="24"/>
          <w:szCs w:val="22"/>
        </w:rPr>
      </w:pPr>
      <w:r w:rsidRPr="00926E22">
        <w:rPr>
          <w:b/>
          <w:sz w:val="24"/>
          <w:szCs w:val="22"/>
        </w:rPr>
        <w:t xml:space="preserve">РАЗДЕЛ </w:t>
      </w:r>
      <w:r>
        <w:rPr>
          <w:b/>
          <w:sz w:val="24"/>
          <w:szCs w:val="22"/>
        </w:rPr>
        <w:t>5</w:t>
      </w:r>
      <w:r w:rsidRPr="00926E22">
        <w:rPr>
          <w:b/>
          <w:sz w:val="24"/>
          <w:szCs w:val="22"/>
        </w:rPr>
        <w:t xml:space="preserve">. </w:t>
      </w:r>
      <w:r>
        <w:rPr>
          <w:b/>
          <w:sz w:val="24"/>
          <w:szCs w:val="22"/>
        </w:rPr>
        <w:t>ОБОСНОВАНИЕ НАЧАЛЬНОЙ (МАКСИМАЛЬНОЙ) ЦЕНЫ ДОГОВОРА</w:t>
      </w:r>
    </w:p>
    <w:p w14:paraId="23ED616C" w14:textId="77777777" w:rsidR="001F232E" w:rsidRDefault="001F232E" w:rsidP="001F232E">
      <w:pPr>
        <w:jc w:val="center"/>
        <w:rPr>
          <w:b/>
          <w:sz w:val="24"/>
          <w:szCs w:val="22"/>
        </w:rPr>
      </w:pPr>
    </w:p>
    <w:p w14:paraId="64BF228E" w14:textId="77777777" w:rsidR="001F232E" w:rsidRPr="00F30873" w:rsidRDefault="001F232E" w:rsidP="001F232E">
      <w:pPr>
        <w:jc w:val="center"/>
        <w:rPr>
          <w:b/>
          <w:i/>
          <w:iCs/>
          <w:sz w:val="24"/>
          <w:szCs w:val="22"/>
        </w:rPr>
      </w:pPr>
      <w:r w:rsidRPr="00F30873">
        <w:rPr>
          <w:b/>
          <w:i/>
          <w:iCs/>
          <w:sz w:val="24"/>
          <w:szCs w:val="22"/>
        </w:rPr>
        <w:t>Приложен отдельным файлом</w:t>
      </w:r>
    </w:p>
    <w:p w14:paraId="139D95E1" w14:textId="77777777" w:rsidR="001F232E" w:rsidRPr="00F30873" w:rsidRDefault="001F232E" w:rsidP="001F232E">
      <w:pPr>
        <w:jc w:val="center"/>
        <w:rPr>
          <w:b/>
          <w:i/>
          <w:iCs/>
          <w:sz w:val="24"/>
          <w:szCs w:val="22"/>
        </w:rPr>
      </w:pPr>
    </w:p>
    <w:p w14:paraId="0E317D71" w14:textId="77777777" w:rsidR="00F30873" w:rsidRDefault="00F30873" w:rsidP="00F30873">
      <w:pPr>
        <w:pageBreakBefore/>
        <w:rPr>
          <w:rFonts w:eastAsia="Calibri"/>
          <w:b/>
          <w:bCs/>
        </w:rPr>
      </w:pPr>
    </w:p>
    <w:p w14:paraId="2BD9A394" w14:textId="77777777" w:rsidR="00F30873" w:rsidRDefault="00F30873" w:rsidP="00F30873">
      <w:pPr>
        <w:jc w:val="right"/>
        <w:rPr>
          <w:b/>
        </w:rPr>
      </w:pPr>
      <w:r>
        <w:rPr>
          <w:b/>
        </w:rPr>
        <w:t xml:space="preserve">Приложение № 1 к документации об </w:t>
      </w:r>
    </w:p>
    <w:p w14:paraId="1677E249" w14:textId="18C72B6D" w:rsidR="00F30873" w:rsidRDefault="00F30873" w:rsidP="00F30873">
      <w:pPr>
        <w:jc w:val="right"/>
        <w:rPr>
          <w:b/>
        </w:rPr>
      </w:pPr>
      <w:r>
        <w:rPr>
          <w:b/>
        </w:rPr>
        <w:t xml:space="preserve">аукционе в электронной форме </w:t>
      </w:r>
    </w:p>
    <w:p w14:paraId="617BB95A" w14:textId="66FCC8D1" w:rsidR="00F30873" w:rsidRDefault="00F30873" w:rsidP="00F30873">
      <w:pPr>
        <w:jc w:val="right"/>
        <w:rPr>
          <w:b/>
        </w:rPr>
      </w:pPr>
    </w:p>
    <w:p w14:paraId="0AB0E381" w14:textId="288DA641" w:rsidR="00F30873" w:rsidRDefault="00F30873" w:rsidP="00F30873">
      <w:pPr>
        <w:jc w:val="right"/>
        <w:rPr>
          <w:b/>
        </w:rPr>
      </w:pPr>
      <w:r>
        <w:rPr>
          <w:b/>
        </w:rPr>
        <w:t>ОБРАЗЦЫ ФОРМ</w:t>
      </w:r>
    </w:p>
    <w:p w14:paraId="5D2FC59B" w14:textId="77777777" w:rsidR="00F30873" w:rsidRDefault="00F30873" w:rsidP="00F30873">
      <w:pPr>
        <w:jc w:val="right"/>
        <w:rPr>
          <w:b/>
        </w:rPr>
      </w:pPr>
    </w:p>
    <w:p w14:paraId="52080018" w14:textId="57653A55" w:rsidR="00B10766" w:rsidRDefault="00B10766" w:rsidP="00F30873">
      <w:pPr>
        <w:jc w:val="right"/>
        <w:rPr>
          <w:rFonts w:eastAsia="Calibri"/>
          <w:bCs/>
          <w:i/>
          <w:u w:val="single"/>
        </w:rPr>
      </w:pPr>
      <w:r w:rsidRPr="007F0D05">
        <w:rPr>
          <w:b/>
        </w:rPr>
        <w:t>форма</w:t>
      </w:r>
      <w:r>
        <w:rPr>
          <w:b/>
        </w:rPr>
        <w:t xml:space="preserve"> № 1</w:t>
      </w:r>
      <w:r w:rsidR="00A2095A">
        <w:rPr>
          <w:b/>
        </w:rPr>
        <w:t xml:space="preserve"> к заявк</w:t>
      </w:r>
      <w:r w:rsidR="00C41DE7">
        <w:rPr>
          <w:b/>
        </w:rPr>
        <w:t>е</w:t>
      </w:r>
    </w:p>
    <w:p w14:paraId="5319E46F" w14:textId="77777777" w:rsidR="00A2095A" w:rsidRDefault="00A2095A" w:rsidP="00F30873">
      <w:pPr>
        <w:jc w:val="center"/>
        <w:rPr>
          <w:b/>
        </w:rPr>
      </w:pPr>
    </w:p>
    <w:p w14:paraId="17F8690B" w14:textId="3C18AB18" w:rsidR="00B10766" w:rsidRDefault="00B10766" w:rsidP="00F30873">
      <w:pPr>
        <w:jc w:val="center"/>
        <w:rPr>
          <w:b/>
        </w:rPr>
      </w:pPr>
      <w:r w:rsidRPr="007F0D05">
        <w:rPr>
          <w:b/>
        </w:rPr>
        <w:t xml:space="preserve">ЗАЯВКА НА УЧАСТИЕ В </w:t>
      </w:r>
      <w:r>
        <w:rPr>
          <w:b/>
        </w:rPr>
        <w:t>АУКЦИ</w:t>
      </w:r>
      <w:r w:rsidRPr="007F0D05">
        <w:rPr>
          <w:b/>
        </w:rPr>
        <w:t xml:space="preserve">ОНЕ </w:t>
      </w:r>
      <w:r>
        <w:rPr>
          <w:b/>
        </w:rPr>
        <w:br/>
        <w:t>В ЭЛЕКТРОННОЙ ФОРМЕ</w:t>
      </w:r>
    </w:p>
    <w:p w14:paraId="19688DBD" w14:textId="77777777" w:rsidR="001F232E" w:rsidRPr="007F0D05" w:rsidRDefault="001F232E" w:rsidP="00F30873">
      <w:pPr>
        <w:jc w:val="center"/>
        <w:rPr>
          <w:b/>
        </w:rPr>
      </w:pPr>
    </w:p>
    <w:p w14:paraId="28AF3E4A" w14:textId="48DEB8D1" w:rsidR="00CD2D43" w:rsidRDefault="00CD2D43" w:rsidP="00CD2D43">
      <w:pPr>
        <w:jc w:val="both"/>
        <w:rPr>
          <w:rFonts w:eastAsia="Calibri"/>
        </w:rPr>
      </w:pPr>
      <w:r>
        <w:rPr>
          <w:bCs/>
        </w:rPr>
        <w:t xml:space="preserve">1. </w:t>
      </w:r>
      <w:r w:rsidRPr="00B9602A">
        <w:rPr>
          <w:bCs/>
        </w:rPr>
        <w:t>Изучив извещение и Документацию о заку</w:t>
      </w:r>
      <w:r>
        <w:rPr>
          <w:bCs/>
        </w:rPr>
        <w:t>п</w:t>
      </w:r>
      <w:r w:rsidRPr="00B9602A">
        <w:rPr>
          <w:bCs/>
        </w:rPr>
        <w:t xml:space="preserve">ке </w:t>
      </w:r>
      <w:r w:rsidRPr="00B9602A">
        <w:t>№</w:t>
      </w:r>
      <w:r>
        <w:t>_______________</w:t>
      </w:r>
      <w:r w:rsidR="00B10766" w:rsidRPr="007F0D05">
        <w:rPr>
          <w:rFonts w:eastAsia="Calibri"/>
        </w:rPr>
        <w:t xml:space="preserve">, </w:t>
      </w:r>
      <w:r w:rsidRPr="00CD2D43">
        <w:rPr>
          <w:rFonts w:eastAsia="Calibri"/>
        </w:rPr>
        <w:t>и принимая установленные в ней требования и условия закупки, включая все условия проекта договора</w:t>
      </w:r>
      <w:r>
        <w:rPr>
          <w:rFonts w:eastAsia="Calibri"/>
        </w:rPr>
        <w:t xml:space="preserve"> </w:t>
      </w:r>
      <w:r w:rsidRPr="00CD2D43">
        <w:rPr>
          <w:rFonts w:eastAsia="Calibri"/>
        </w:rPr>
        <w:t>сообщае</w:t>
      </w:r>
      <w:r>
        <w:rPr>
          <w:rFonts w:eastAsia="Calibri"/>
        </w:rPr>
        <w:t>м</w:t>
      </w:r>
      <w:r w:rsidRPr="00CD2D43">
        <w:rPr>
          <w:rFonts w:eastAsia="Calibri"/>
        </w:rPr>
        <w:t xml:space="preserve"> о согласии участвовать в закупке на условиях, установленных в указанных документах, и направляет настоящую заявку на участие в закупке.</w:t>
      </w:r>
    </w:p>
    <w:p w14:paraId="25B5DC22" w14:textId="77777777" w:rsidR="00CD2D43" w:rsidRDefault="00CD2D43" w:rsidP="00CD2D43">
      <w:pPr>
        <w:jc w:val="both"/>
        <w:rPr>
          <w:rFonts w:eastAsia="Calibri"/>
          <w:bCs/>
        </w:rPr>
      </w:pPr>
    </w:p>
    <w:p w14:paraId="5EE13A27" w14:textId="77777777" w:rsidR="00CD2D43" w:rsidRDefault="00CD2D43" w:rsidP="00F30873">
      <w:pPr>
        <w:jc w:val="both"/>
        <w:rPr>
          <w:bCs/>
        </w:rPr>
      </w:pPr>
      <w:r>
        <w:rPr>
          <w:rFonts w:eastAsia="Calibri"/>
          <w:bCs/>
        </w:rPr>
        <w:t xml:space="preserve">2. </w:t>
      </w:r>
      <w:r w:rsidR="00B10766" w:rsidRPr="007F0D05">
        <w:rPr>
          <w:rFonts w:eastAsia="Calibri"/>
          <w:bCs/>
        </w:rPr>
        <w:t xml:space="preserve">Изучив извещение о проведении </w:t>
      </w:r>
      <w:r w:rsidR="00B10766">
        <w:rPr>
          <w:rFonts w:eastAsia="Calibri"/>
          <w:bCs/>
        </w:rPr>
        <w:t>аукци</w:t>
      </w:r>
      <w:r w:rsidR="00B10766" w:rsidRPr="007F0D05">
        <w:rPr>
          <w:rFonts w:eastAsia="Calibri"/>
          <w:bCs/>
        </w:rPr>
        <w:t xml:space="preserve">она </w:t>
      </w:r>
      <w:r w:rsidR="00D71B3F">
        <w:rPr>
          <w:rFonts w:eastAsia="Calibri"/>
          <w:bCs/>
        </w:rPr>
        <w:t>__________________</w:t>
      </w:r>
      <w:proofErr w:type="gramStart"/>
      <w:r w:rsidR="00D71B3F">
        <w:rPr>
          <w:rFonts w:eastAsia="Calibri"/>
          <w:bCs/>
        </w:rPr>
        <w:t>_</w:t>
      </w:r>
      <w:proofErr w:type="gramEnd"/>
      <w:r w:rsidR="00B10766" w:rsidRPr="003A3A3D">
        <w:rPr>
          <w:rFonts w:eastAsia="Calibri"/>
          <w:bCs/>
        </w:rPr>
        <w:t xml:space="preserve"> выражает согласие </w:t>
      </w:r>
      <w:r w:rsidRPr="00B9602A">
        <w:rPr>
          <w:bCs/>
        </w:rPr>
        <w:t>поставить товары/выполнить работы/оказать услуги в полном соответствии с требованиями Документации о закупке, технического задания и прилагаемого проекта договора на следующих условиях:</w:t>
      </w:r>
    </w:p>
    <w:p w14:paraId="7725B0C4" w14:textId="77777777" w:rsidR="00CD2D43" w:rsidRDefault="00CD2D43" w:rsidP="00F30873">
      <w:pPr>
        <w:autoSpaceDE w:val="0"/>
        <w:jc w:val="both"/>
        <w:rPr>
          <w:bCs/>
        </w:rPr>
      </w:pPr>
    </w:p>
    <w:p w14:paraId="43F5D646" w14:textId="479736E1" w:rsidR="00B10766" w:rsidRDefault="00CD2D43" w:rsidP="00F30873">
      <w:pPr>
        <w:autoSpaceDE w:val="0"/>
        <w:jc w:val="both"/>
      </w:pPr>
      <w:r>
        <w:t xml:space="preserve">И </w:t>
      </w:r>
      <w:r w:rsidR="00B10766" w:rsidRPr="00B31E57">
        <w:t xml:space="preserve">предлагает для </w:t>
      </w:r>
      <w:r w:rsidR="00B10766">
        <w:t>поставки товар, являющего</w:t>
      </w:r>
      <w:r w:rsidR="00B10766" w:rsidRPr="00B31E57">
        <w:t xml:space="preserve">ся предметом настоящего аукциона, товар со следующими характеристиками: </w:t>
      </w:r>
    </w:p>
    <w:tbl>
      <w:tblPr>
        <w:tblpPr w:leftFromText="180" w:rightFromText="180" w:vertAnchor="text" w:horzAnchor="margin" w:tblpXSpec="center" w:tblpY="300"/>
        <w:tblW w:w="10627" w:type="dxa"/>
        <w:tblLayout w:type="fixed"/>
        <w:tblCellMar>
          <w:left w:w="10" w:type="dxa"/>
          <w:right w:w="10" w:type="dxa"/>
        </w:tblCellMar>
        <w:tblLook w:val="0000" w:firstRow="0" w:lastRow="0" w:firstColumn="0" w:lastColumn="0" w:noHBand="0" w:noVBand="0"/>
      </w:tblPr>
      <w:tblGrid>
        <w:gridCol w:w="636"/>
        <w:gridCol w:w="1203"/>
        <w:gridCol w:w="2125"/>
        <w:gridCol w:w="1135"/>
        <w:gridCol w:w="1133"/>
        <w:gridCol w:w="2567"/>
        <w:gridCol w:w="1828"/>
      </w:tblGrid>
      <w:tr w:rsidR="00CD2D43" w:rsidRPr="003F2AF7" w14:paraId="62E722C2" w14:textId="77777777" w:rsidTr="00CD2D43">
        <w:trPr>
          <w:cantSplit/>
          <w:trHeight w:val="298"/>
        </w:trPr>
        <w:tc>
          <w:tcPr>
            <w:tcW w:w="299" w:type="pc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492A1498" w14:textId="77777777" w:rsidR="00CD2D43" w:rsidRPr="00122BAD" w:rsidRDefault="00CD2D43" w:rsidP="00CD2D43">
            <w:pPr>
              <w:jc w:val="center"/>
            </w:pPr>
            <w:r w:rsidRPr="00122BAD">
              <w:t xml:space="preserve">№ </w:t>
            </w:r>
            <w:proofErr w:type="spellStart"/>
            <w:r w:rsidRPr="00122BAD">
              <w:t>п.п</w:t>
            </w:r>
            <w:proofErr w:type="spellEnd"/>
            <w:r w:rsidRPr="00122BAD">
              <w:t>.</w:t>
            </w:r>
          </w:p>
        </w:tc>
        <w:tc>
          <w:tcPr>
            <w:tcW w:w="566" w:type="pc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6E64EAE6" w14:textId="77777777" w:rsidR="00CD2D43" w:rsidRPr="00122BAD" w:rsidRDefault="00CD2D43" w:rsidP="00CD2D43">
            <w:pPr>
              <w:jc w:val="center"/>
            </w:pPr>
            <w:r w:rsidRPr="00122BAD">
              <w:t>Наименование товара</w:t>
            </w:r>
          </w:p>
        </w:tc>
        <w:tc>
          <w:tcPr>
            <w:tcW w:w="1000" w:type="pct"/>
            <w:tcBorders>
              <w:top w:val="single" w:sz="4" w:space="0" w:color="000000"/>
              <w:left w:val="single" w:sz="4" w:space="0" w:color="000000"/>
              <w:right w:val="single" w:sz="4" w:space="0" w:color="000000"/>
            </w:tcBorders>
            <w:tcMar>
              <w:top w:w="57" w:type="dxa"/>
              <w:left w:w="57" w:type="dxa"/>
              <w:bottom w:w="57" w:type="dxa"/>
              <w:right w:w="57" w:type="dxa"/>
            </w:tcMar>
            <w:vAlign w:val="center"/>
          </w:tcPr>
          <w:p w14:paraId="30947809" w14:textId="77777777" w:rsidR="00CD2D43" w:rsidRPr="00122BAD" w:rsidRDefault="00CD2D43" w:rsidP="00CD2D43">
            <w:pPr>
              <w:jc w:val="center"/>
            </w:pPr>
            <w:r w:rsidRPr="00122BAD">
              <w:t>Качественные характеристики товара</w:t>
            </w:r>
          </w:p>
        </w:tc>
        <w:tc>
          <w:tcPr>
            <w:tcW w:w="534" w:type="pct"/>
            <w:tcBorders>
              <w:top w:val="single" w:sz="4" w:space="0" w:color="000000"/>
              <w:left w:val="single" w:sz="4" w:space="0" w:color="000000"/>
              <w:right w:val="single" w:sz="4" w:space="0" w:color="000000"/>
            </w:tcBorders>
            <w:vAlign w:val="center"/>
          </w:tcPr>
          <w:p w14:paraId="3104EA5F" w14:textId="50BF639D" w:rsidR="00CD2D43" w:rsidRPr="00122BAD" w:rsidRDefault="00CD2D43" w:rsidP="00CD2D43">
            <w:pPr>
              <w:jc w:val="center"/>
            </w:pPr>
            <w:r w:rsidRPr="00122BAD">
              <w:t>Единица измерения</w:t>
            </w:r>
          </w:p>
        </w:tc>
        <w:tc>
          <w:tcPr>
            <w:tcW w:w="533" w:type="pct"/>
            <w:tcBorders>
              <w:top w:val="single" w:sz="4" w:space="0" w:color="000000"/>
              <w:left w:val="single" w:sz="4" w:space="0" w:color="000000"/>
              <w:right w:val="single" w:sz="4" w:space="0" w:color="000000"/>
            </w:tcBorders>
            <w:vAlign w:val="center"/>
          </w:tcPr>
          <w:p w14:paraId="24A00A7E" w14:textId="595D62AA" w:rsidR="00CD2D43" w:rsidRPr="00122BAD" w:rsidRDefault="00CD2D43" w:rsidP="00CD2D43">
            <w:pPr>
              <w:jc w:val="center"/>
            </w:pPr>
            <w:r w:rsidRPr="00122BAD">
              <w:t>Количество</w:t>
            </w:r>
          </w:p>
        </w:tc>
        <w:tc>
          <w:tcPr>
            <w:tcW w:w="1208" w:type="pct"/>
            <w:tcBorders>
              <w:top w:val="single" w:sz="4" w:space="0" w:color="000000"/>
              <w:left w:val="single" w:sz="4" w:space="0" w:color="000000"/>
              <w:right w:val="single" w:sz="4" w:space="0" w:color="000000"/>
            </w:tcBorders>
            <w:vAlign w:val="center"/>
          </w:tcPr>
          <w:p w14:paraId="2ABF3E4B" w14:textId="6E9EEB6C" w:rsidR="00CD2D43" w:rsidRPr="00122BAD" w:rsidRDefault="00CD2D43" w:rsidP="00CD2D43">
            <w:pPr>
              <w:jc w:val="center"/>
            </w:pPr>
            <w:r w:rsidRPr="00122BAD">
              <w:rPr>
                <w:rFonts w:eastAsia="Calibri"/>
                <w:bCs/>
              </w:rPr>
              <w:t xml:space="preserve">Товарный знак (его словесное обозначение), знак обслуживания, фирменное наименование, патенты, полезные модели, промышленные образцы, </w:t>
            </w:r>
            <w:r w:rsidRPr="00122BAD">
              <w:rPr>
                <w:rFonts w:eastAsia="Calibri"/>
                <w:b/>
                <w:bCs/>
              </w:rPr>
              <w:t>наименование страны происхождения товара</w:t>
            </w:r>
          </w:p>
        </w:tc>
        <w:tc>
          <w:tcPr>
            <w:tcW w:w="860" w:type="pct"/>
            <w:tcBorders>
              <w:top w:val="single" w:sz="4" w:space="0" w:color="000000"/>
              <w:left w:val="single" w:sz="4" w:space="0" w:color="000000"/>
              <w:right w:val="single" w:sz="4" w:space="0" w:color="000000"/>
            </w:tcBorders>
            <w:tcMar>
              <w:top w:w="57" w:type="dxa"/>
              <w:left w:w="57" w:type="dxa"/>
              <w:bottom w:w="57" w:type="dxa"/>
              <w:right w:w="57" w:type="dxa"/>
            </w:tcMar>
          </w:tcPr>
          <w:p w14:paraId="4ACDBC1F" w14:textId="03D2968C" w:rsidR="00CD2D43" w:rsidRPr="00122BAD" w:rsidRDefault="00CD2D43" w:rsidP="00CD2D43">
            <w:pPr>
              <w:jc w:val="center"/>
            </w:pPr>
            <w:r w:rsidRPr="00BB4E53">
              <w:rPr>
                <w:bCs/>
              </w:rPr>
              <w:t>Номер реестровой записи в едином реестре российской радиоэлектронной продукции</w:t>
            </w:r>
            <w:r>
              <w:rPr>
                <w:bCs/>
              </w:rPr>
              <w:t xml:space="preserve"> (при наличии)</w:t>
            </w:r>
          </w:p>
        </w:tc>
      </w:tr>
      <w:tr w:rsidR="00CD2D43" w:rsidRPr="003F2AF7" w14:paraId="46BFE1AB" w14:textId="77777777" w:rsidTr="00CD2D43">
        <w:trPr>
          <w:cantSplit/>
          <w:trHeight w:val="204"/>
        </w:trPr>
        <w:tc>
          <w:tcPr>
            <w:tcW w:w="299" w:type="pc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582D48A3" w14:textId="77777777" w:rsidR="00CD2D43" w:rsidRPr="003F2AF7" w:rsidRDefault="00CD2D43" w:rsidP="00CD2D43">
            <w:pPr>
              <w:jc w:val="center"/>
            </w:pPr>
            <w:r w:rsidRPr="003F2AF7">
              <w:t>1</w:t>
            </w:r>
            <w:r>
              <w:t>.</w:t>
            </w:r>
          </w:p>
        </w:tc>
        <w:tc>
          <w:tcPr>
            <w:tcW w:w="566" w:type="pc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bottom"/>
          </w:tcPr>
          <w:p w14:paraId="5C487F16" w14:textId="77777777" w:rsidR="00CD2D43" w:rsidRPr="00210BA1" w:rsidRDefault="00CD2D43" w:rsidP="00CD2D43">
            <w:pPr>
              <w:rPr>
                <w:color w:val="000000"/>
              </w:rPr>
            </w:pPr>
          </w:p>
        </w:tc>
        <w:tc>
          <w:tcPr>
            <w:tcW w:w="1000" w:type="pc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64406215" w14:textId="77777777" w:rsidR="00CD2D43" w:rsidRPr="006751ED" w:rsidRDefault="00CD2D43" w:rsidP="00CD2D43">
            <w:pPr>
              <w:rPr>
                <w:color w:val="000000"/>
              </w:rPr>
            </w:pPr>
          </w:p>
        </w:tc>
        <w:tc>
          <w:tcPr>
            <w:tcW w:w="534" w:type="pct"/>
            <w:tcBorders>
              <w:top w:val="single" w:sz="4" w:space="0" w:color="000000"/>
              <w:left w:val="single" w:sz="4" w:space="0" w:color="000000"/>
              <w:bottom w:val="single" w:sz="4" w:space="0" w:color="000000"/>
              <w:right w:val="single" w:sz="4" w:space="0" w:color="000000"/>
            </w:tcBorders>
          </w:tcPr>
          <w:p w14:paraId="085C0FDA" w14:textId="77777777" w:rsidR="00CD2D43" w:rsidRDefault="00CD2D43" w:rsidP="00CD2D43">
            <w:pPr>
              <w:rPr>
                <w:color w:val="000000"/>
              </w:rPr>
            </w:pPr>
          </w:p>
        </w:tc>
        <w:tc>
          <w:tcPr>
            <w:tcW w:w="533" w:type="pct"/>
            <w:tcBorders>
              <w:top w:val="single" w:sz="4" w:space="0" w:color="000000"/>
              <w:left w:val="single" w:sz="4" w:space="0" w:color="000000"/>
              <w:bottom w:val="single" w:sz="4" w:space="0" w:color="000000"/>
              <w:right w:val="single" w:sz="4" w:space="0" w:color="000000"/>
            </w:tcBorders>
            <w:vAlign w:val="bottom"/>
          </w:tcPr>
          <w:p w14:paraId="4ED8C2E9" w14:textId="77777777" w:rsidR="00CD2D43" w:rsidRDefault="00CD2D43" w:rsidP="00CD2D43">
            <w:pPr>
              <w:rPr>
                <w:color w:val="000000"/>
              </w:rPr>
            </w:pPr>
          </w:p>
        </w:tc>
        <w:tc>
          <w:tcPr>
            <w:tcW w:w="1208" w:type="pct"/>
            <w:tcBorders>
              <w:top w:val="single" w:sz="4" w:space="0" w:color="000000"/>
              <w:left w:val="single" w:sz="4" w:space="0" w:color="000000"/>
              <w:bottom w:val="single" w:sz="4" w:space="0" w:color="000000"/>
              <w:right w:val="single" w:sz="4" w:space="0" w:color="000000"/>
            </w:tcBorders>
          </w:tcPr>
          <w:p w14:paraId="6CBA3EA2" w14:textId="77777777" w:rsidR="00CD2D43" w:rsidRDefault="00CD2D43" w:rsidP="00CD2D43">
            <w:pPr>
              <w:rPr>
                <w:color w:val="000000"/>
              </w:rPr>
            </w:pPr>
          </w:p>
        </w:tc>
        <w:tc>
          <w:tcPr>
            <w:tcW w:w="860" w:type="pc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14FF9979" w14:textId="26A27A68" w:rsidR="00CD2D43" w:rsidRDefault="00CD2D43" w:rsidP="00CD2D43">
            <w:pPr>
              <w:rPr>
                <w:color w:val="000000"/>
              </w:rPr>
            </w:pPr>
            <w:r w:rsidRPr="005953AD">
              <w:rPr>
                <w:i/>
                <w:color w:val="FF0000"/>
                <w:sz w:val="16"/>
                <w:szCs w:val="16"/>
              </w:rPr>
              <w:t>Декларируется участником при наличии (</w:t>
            </w:r>
            <w:r>
              <w:rPr>
                <w:i/>
                <w:color w:val="FF0000"/>
                <w:sz w:val="16"/>
                <w:szCs w:val="16"/>
              </w:rPr>
              <w:t xml:space="preserve">указывается </w:t>
            </w:r>
            <w:r w:rsidRPr="005953AD">
              <w:rPr>
                <w:i/>
                <w:color w:val="FF0000"/>
                <w:sz w:val="16"/>
                <w:szCs w:val="16"/>
              </w:rPr>
              <w:t xml:space="preserve">для получения </w:t>
            </w:r>
            <w:r>
              <w:rPr>
                <w:i/>
                <w:color w:val="FF0000"/>
                <w:sz w:val="16"/>
                <w:szCs w:val="16"/>
              </w:rPr>
              <w:t>приоритета</w:t>
            </w:r>
            <w:r w:rsidRPr="005953AD">
              <w:rPr>
                <w:i/>
                <w:color w:val="FF0000"/>
                <w:sz w:val="16"/>
                <w:szCs w:val="16"/>
              </w:rPr>
              <w:t xml:space="preserve"> в соответствии с ПП №925)</w:t>
            </w:r>
          </w:p>
        </w:tc>
      </w:tr>
    </w:tbl>
    <w:p w14:paraId="4A412919" w14:textId="77777777" w:rsidR="00B10766" w:rsidRDefault="00B10766" w:rsidP="00F30873">
      <w:pPr>
        <w:autoSpaceDE w:val="0"/>
      </w:pPr>
    </w:p>
    <w:p w14:paraId="1D7D8315" w14:textId="77777777" w:rsidR="00481FFB" w:rsidRPr="00481FFB" w:rsidRDefault="00481FFB" w:rsidP="00F30873">
      <w:pPr>
        <w:widowControl w:val="0"/>
        <w:outlineLvl w:val="0"/>
        <w:rPr>
          <w:b/>
          <w:lang w:eastAsia="en-US"/>
        </w:rPr>
      </w:pPr>
    </w:p>
    <w:p w14:paraId="33AFE94E" w14:textId="77777777" w:rsidR="007559CB" w:rsidRDefault="007559CB" w:rsidP="00B10766">
      <w:pPr>
        <w:autoSpaceDE w:val="0"/>
        <w:jc w:val="right"/>
        <w:rPr>
          <w:b/>
        </w:rPr>
      </w:pPr>
    </w:p>
    <w:p w14:paraId="5FD3C317" w14:textId="77777777" w:rsidR="007559CB" w:rsidRDefault="007559CB" w:rsidP="00B10766">
      <w:pPr>
        <w:autoSpaceDE w:val="0"/>
        <w:jc w:val="right"/>
        <w:rPr>
          <w:b/>
        </w:rPr>
      </w:pPr>
    </w:p>
    <w:p w14:paraId="70265CEF" w14:textId="77777777" w:rsidR="007559CB" w:rsidRDefault="007559CB" w:rsidP="00B10766">
      <w:pPr>
        <w:autoSpaceDE w:val="0"/>
        <w:jc w:val="right"/>
        <w:rPr>
          <w:b/>
        </w:rPr>
      </w:pPr>
    </w:p>
    <w:p w14:paraId="3A287D59" w14:textId="77777777" w:rsidR="007559CB" w:rsidRDefault="007559CB" w:rsidP="00B10766">
      <w:pPr>
        <w:autoSpaceDE w:val="0"/>
        <w:jc w:val="right"/>
        <w:rPr>
          <w:b/>
        </w:rPr>
      </w:pPr>
    </w:p>
    <w:p w14:paraId="283459DF" w14:textId="77777777" w:rsidR="007559CB" w:rsidRDefault="007559CB" w:rsidP="00B10766">
      <w:pPr>
        <w:autoSpaceDE w:val="0"/>
        <w:jc w:val="right"/>
        <w:rPr>
          <w:b/>
        </w:rPr>
      </w:pPr>
    </w:p>
    <w:p w14:paraId="76F730F5" w14:textId="77777777" w:rsidR="007559CB" w:rsidRDefault="007559CB" w:rsidP="00B10766">
      <w:pPr>
        <w:autoSpaceDE w:val="0"/>
        <w:jc w:val="right"/>
        <w:rPr>
          <w:b/>
        </w:rPr>
      </w:pPr>
    </w:p>
    <w:p w14:paraId="15319E3A" w14:textId="77777777" w:rsidR="007559CB" w:rsidRDefault="007559CB" w:rsidP="00B10766">
      <w:pPr>
        <w:autoSpaceDE w:val="0"/>
        <w:jc w:val="right"/>
        <w:rPr>
          <w:b/>
        </w:rPr>
      </w:pPr>
    </w:p>
    <w:p w14:paraId="46B90A43" w14:textId="77777777" w:rsidR="007559CB" w:rsidRDefault="007559CB" w:rsidP="00B10766">
      <w:pPr>
        <w:autoSpaceDE w:val="0"/>
        <w:jc w:val="right"/>
        <w:rPr>
          <w:b/>
        </w:rPr>
      </w:pPr>
    </w:p>
    <w:p w14:paraId="7473E706" w14:textId="77777777" w:rsidR="007559CB" w:rsidRDefault="007559CB" w:rsidP="00B10766">
      <w:pPr>
        <w:autoSpaceDE w:val="0"/>
        <w:jc w:val="right"/>
        <w:rPr>
          <w:b/>
        </w:rPr>
      </w:pPr>
    </w:p>
    <w:p w14:paraId="568FE887" w14:textId="77777777" w:rsidR="007559CB" w:rsidRDefault="007559CB" w:rsidP="00B10766">
      <w:pPr>
        <w:autoSpaceDE w:val="0"/>
        <w:jc w:val="right"/>
        <w:rPr>
          <w:b/>
        </w:rPr>
      </w:pPr>
    </w:p>
    <w:p w14:paraId="2B42495B" w14:textId="77777777" w:rsidR="007559CB" w:rsidRDefault="007559CB" w:rsidP="00B10766">
      <w:pPr>
        <w:autoSpaceDE w:val="0"/>
        <w:jc w:val="right"/>
        <w:rPr>
          <w:b/>
        </w:rPr>
      </w:pPr>
    </w:p>
    <w:p w14:paraId="3BF0B6B9" w14:textId="77777777" w:rsidR="007559CB" w:rsidRDefault="007559CB" w:rsidP="00B10766">
      <w:pPr>
        <w:autoSpaceDE w:val="0"/>
        <w:jc w:val="right"/>
        <w:rPr>
          <w:b/>
        </w:rPr>
      </w:pPr>
    </w:p>
    <w:p w14:paraId="108A790F" w14:textId="77777777" w:rsidR="007559CB" w:rsidRDefault="007559CB" w:rsidP="00B10766">
      <w:pPr>
        <w:autoSpaceDE w:val="0"/>
        <w:jc w:val="right"/>
        <w:rPr>
          <w:b/>
        </w:rPr>
      </w:pPr>
    </w:p>
    <w:p w14:paraId="26EB9D05" w14:textId="77777777" w:rsidR="007559CB" w:rsidRDefault="007559CB" w:rsidP="00B10766">
      <w:pPr>
        <w:autoSpaceDE w:val="0"/>
        <w:jc w:val="right"/>
        <w:rPr>
          <w:b/>
        </w:rPr>
      </w:pPr>
    </w:p>
    <w:p w14:paraId="17F9011D" w14:textId="77777777" w:rsidR="007559CB" w:rsidRDefault="007559CB" w:rsidP="00B10766">
      <w:pPr>
        <w:autoSpaceDE w:val="0"/>
        <w:jc w:val="right"/>
        <w:rPr>
          <w:b/>
        </w:rPr>
      </w:pPr>
    </w:p>
    <w:p w14:paraId="5F1A4BB3" w14:textId="77777777" w:rsidR="007559CB" w:rsidRDefault="007559CB" w:rsidP="00B10766">
      <w:pPr>
        <w:autoSpaceDE w:val="0"/>
        <w:jc w:val="right"/>
        <w:rPr>
          <w:b/>
        </w:rPr>
      </w:pPr>
    </w:p>
    <w:p w14:paraId="6995ED9D" w14:textId="77777777" w:rsidR="007559CB" w:rsidRDefault="007559CB" w:rsidP="00B10766">
      <w:pPr>
        <w:autoSpaceDE w:val="0"/>
        <w:jc w:val="right"/>
        <w:rPr>
          <w:b/>
        </w:rPr>
      </w:pPr>
    </w:p>
    <w:p w14:paraId="4D23752F" w14:textId="77777777" w:rsidR="007559CB" w:rsidRDefault="007559CB" w:rsidP="00B10766">
      <w:pPr>
        <w:autoSpaceDE w:val="0"/>
        <w:jc w:val="right"/>
        <w:rPr>
          <w:b/>
        </w:rPr>
      </w:pPr>
    </w:p>
    <w:p w14:paraId="711195CD" w14:textId="77777777" w:rsidR="007559CB" w:rsidRDefault="007559CB" w:rsidP="00B10766">
      <w:pPr>
        <w:autoSpaceDE w:val="0"/>
        <w:jc w:val="right"/>
        <w:rPr>
          <w:b/>
        </w:rPr>
      </w:pPr>
    </w:p>
    <w:p w14:paraId="65276802" w14:textId="77777777" w:rsidR="007559CB" w:rsidRDefault="007559CB" w:rsidP="00B10766">
      <w:pPr>
        <w:autoSpaceDE w:val="0"/>
        <w:jc w:val="right"/>
        <w:rPr>
          <w:b/>
        </w:rPr>
      </w:pPr>
    </w:p>
    <w:p w14:paraId="00BB8608" w14:textId="77777777" w:rsidR="007559CB" w:rsidRDefault="007559CB" w:rsidP="00B10766">
      <w:pPr>
        <w:autoSpaceDE w:val="0"/>
        <w:jc w:val="right"/>
        <w:rPr>
          <w:b/>
        </w:rPr>
      </w:pPr>
    </w:p>
    <w:p w14:paraId="7B5FC8D6" w14:textId="77777777" w:rsidR="007559CB" w:rsidRDefault="007559CB" w:rsidP="00B10766">
      <w:pPr>
        <w:autoSpaceDE w:val="0"/>
        <w:jc w:val="right"/>
        <w:rPr>
          <w:b/>
        </w:rPr>
      </w:pPr>
    </w:p>
    <w:p w14:paraId="76F6C5F0" w14:textId="77777777" w:rsidR="007559CB" w:rsidRDefault="007559CB" w:rsidP="00B10766">
      <w:pPr>
        <w:autoSpaceDE w:val="0"/>
        <w:jc w:val="right"/>
        <w:rPr>
          <w:b/>
        </w:rPr>
      </w:pPr>
    </w:p>
    <w:p w14:paraId="4FC1B888" w14:textId="77777777" w:rsidR="007559CB" w:rsidRDefault="007559CB" w:rsidP="00B10766">
      <w:pPr>
        <w:autoSpaceDE w:val="0"/>
        <w:jc w:val="right"/>
        <w:rPr>
          <w:b/>
        </w:rPr>
      </w:pPr>
    </w:p>
    <w:p w14:paraId="4EF93F49" w14:textId="77777777" w:rsidR="007559CB" w:rsidRDefault="007559CB" w:rsidP="00B10766">
      <w:pPr>
        <w:autoSpaceDE w:val="0"/>
        <w:jc w:val="right"/>
        <w:rPr>
          <w:b/>
        </w:rPr>
      </w:pPr>
    </w:p>
    <w:p w14:paraId="012431C5" w14:textId="77777777" w:rsidR="007559CB" w:rsidRDefault="007559CB" w:rsidP="00B10766">
      <w:pPr>
        <w:autoSpaceDE w:val="0"/>
        <w:jc w:val="right"/>
        <w:rPr>
          <w:b/>
        </w:rPr>
      </w:pPr>
    </w:p>
    <w:p w14:paraId="6AC3220C" w14:textId="77777777" w:rsidR="007559CB" w:rsidRDefault="007559CB" w:rsidP="00B10766">
      <w:pPr>
        <w:autoSpaceDE w:val="0"/>
        <w:jc w:val="right"/>
        <w:rPr>
          <w:b/>
        </w:rPr>
      </w:pPr>
    </w:p>
    <w:p w14:paraId="5EF583B4" w14:textId="6CA95481" w:rsidR="007559CB" w:rsidRDefault="007559CB" w:rsidP="00B10766">
      <w:pPr>
        <w:autoSpaceDE w:val="0"/>
        <w:jc w:val="right"/>
        <w:rPr>
          <w:b/>
        </w:rPr>
      </w:pPr>
    </w:p>
    <w:p w14:paraId="371BCAFB" w14:textId="4046CB3C" w:rsidR="00F876CE" w:rsidRDefault="00F876CE" w:rsidP="00B10766">
      <w:pPr>
        <w:autoSpaceDE w:val="0"/>
        <w:jc w:val="right"/>
        <w:rPr>
          <w:b/>
        </w:rPr>
      </w:pPr>
    </w:p>
    <w:p w14:paraId="2970F7FE" w14:textId="77777777" w:rsidR="007559CB" w:rsidRDefault="007559CB" w:rsidP="00B10766">
      <w:pPr>
        <w:autoSpaceDE w:val="0"/>
        <w:jc w:val="right"/>
        <w:rPr>
          <w:b/>
        </w:rPr>
      </w:pPr>
    </w:p>
    <w:p w14:paraId="41A45A60" w14:textId="77777777" w:rsidR="007559CB" w:rsidRDefault="007559CB" w:rsidP="00B10766">
      <w:pPr>
        <w:autoSpaceDE w:val="0"/>
        <w:jc w:val="right"/>
        <w:rPr>
          <w:b/>
        </w:rPr>
      </w:pPr>
    </w:p>
    <w:p w14:paraId="4E67012B" w14:textId="240191C0" w:rsidR="00B10766" w:rsidRPr="007F0D05" w:rsidRDefault="00B10766" w:rsidP="00B10766">
      <w:pPr>
        <w:autoSpaceDE w:val="0"/>
        <w:jc w:val="right"/>
        <w:rPr>
          <w:b/>
        </w:rPr>
      </w:pPr>
      <w:r w:rsidRPr="007F0D05">
        <w:rPr>
          <w:b/>
        </w:rPr>
        <w:t>форма</w:t>
      </w:r>
      <w:r>
        <w:rPr>
          <w:b/>
        </w:rPr>
        <w:t xml:space="preserve"> № 2</w:t>
      </w:r>
      <w:r w:rsidR="00A2095A">
        <w:rPr>
          <w:b/>
        </w:rPr>
        <w:t xml:space="preserve"> к</w:t>
      </w:r>
      <w:r w:rsidR="00C41DE7">
        <w:rPr>
          <w:b/>
        </w:rPr>
        <w:t xml:space="preserve"> </w:t>
      </w:r>
      <w:r w:rsidR="00A2095A">
        <w:rPr>
          <w:b/>
        </w:rPr>
        <w:t>заявк</w:t>
      </w:r>
      <w:r w:rsidR="00C41DE7">
        <w:rPr>
          <w:b/>
        </w:rPr>
        <w:t>е</w:t>
      </w:r>
    </w:p>
    <w:p w14:paraId="641626F1" w14:textId="77777777" w:rsidR="00CD2D43" w:rsidRDefault="00CD2D43" w:rsidP="00B10766">
      <w:pPr>
        <w:autoSpaceDE w:val="0"/>
        <w:jc w:val="center"/>
        <w:rPr>
          <w:b/>
        </w:rPr>
      </w:pPr>
    </w:p>
    <w:p w14:paraId="2915FA93" w14:textId="6D800A40" w:rsidR="00B10766" w:rsidRPr="009E0CC9" w:rsidRDefault="00CD2D43" w:rsidP="00B10766">
      <w:pPr>
        <w:autoSpaceDE w:val="0"/>
        <w:jc w:val="center"/>
        <w:rPr>
          <w:b/>
          <w:sz w:val="16"/>
          <w:szCs w:val="16"/>
        </w:rPr>
      </w:pPr>
      <w:r w:rsidRPr="00CD2D43">
        <w:rPr>
          <w:b/>
        </w:rPr>
        <w:t>АНКЕТА УЧАСТНИКА И СВЕДЕНИЯ ДЛЯ ЗАКЛЮЧЕНИЯ ДОГОВОРА</w:t>
      </w:r>
      <w:r>
        <w:rPr>
          <w:b/>
        </w:rPr>
        <w:br/>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6"/>
        <w:gridCol w:w="4813"/>
        <w:gridCol w:w="5069"/>
      </w:tblGrid>
      <w:tr w:rsidR="001463DB" w:rsidRPr="001463DB" w14:paraId="6862A2AC" w14:textId="77777777" w:rsidTr="00765095">
        <w:tc>
          <w:tcPr>
            <w:tcW w:w="454" w:type="dxa"/>
          </w:tcPr>
          <w:p w14:paraId="08964D72" w14:textId="77777777" w:rsidR="00CD2D43" w:rsidRPr="001463DB" w:rsidRDefault="00CD2D43" w:rsidP="00765095">
            <w:pPr>
              <w:autoSpaceDE w:val="0"/>
              <w:autoSpaceDN w:val="0"/>
              <w:adjustRightInd w:val="0"/>
              <w:contextualSpacing/>
            </w:pPr>
            <w:r w:rsidRPr="001463DB">
              <w:t>1.</w:t>
            </w:r>
          </w:p>
        </w:tc>
        <w:tc>
          <w:tcPr>
            <w:tcW w:w="4820" w:type="dxa"/>
          </w:tcPr>
          <w:p w14:paraId="0925D2C1" w14:textId="77777777" w:rsidR="00CD2D43" w:rsidRPr="001463DB" w:rsidRDefault="00CD2D43" w:rsidP="00765095">
            <w:pPr>
              <w:autoSpaceDE w:val="0"/>
              <w:autoSpaceDN w:val="0"/>
              <w:adjustRightInd w:val="0"/>
              <w:contextualSpacing/>
            </w:pPr>
            <w:r w:rsidRPr="001463DB">
              <w:t>Наименование участника закупки: полное, сокращённое (при наличии) фирменное (при наличии) наименование юридического лица в соответствии со сведениями Единого и государственного реестра юридических лиц; Фамилия, Имя, Отчество физического лица</w:t>
            </w:r>
          </w:p>
        </w:tc>
        <w:tc>
          <w:tcPr>
            <w:tcW w:w="5077" w:type="dxa"/>
          </w:tcPr>
          <w:p w14:paraId="0B12DC68" w14:textId="77777777" w:rsidR="00CD2D43" w:rsidRPr="001463DB" w:rsidRDefault="00CD2D43" w:rsidP="00765095">
            <w:pPr>
              <w:autoSpaceDE w:val="0"/>
              <w:autoSpaceDN w:val="0"/>
              <w:adjustRightInd w:val="0"/>
              <w:contextualSpacing/>
            </w:pPr>
            <w:r w:rsidRPr="001463DB">
              <w:rPr>
                <w:i/>
              </w:rPr>
              <w:t>Обязательно указывается полное наименование Участника, включая его организационно-правовую форму</w:t>
            </w:r>
          </w:p>
          <w:p w14:paraId="6D9E2E49" w14:textId="77777777" w:rsidR="00CD2D43" w:rsidRPr="001463DB" w:rsidRDefault="00CD2D43" w:rsidP="00765095">
            <w:pPr>
              <w:tabs>
                <w:tab w:val="left" w:pos="1250"/>
              </w:tabs>
            </w:pPr>
            <w:r w:rsidRPr="001463DB">
              <w:tab/>
            </w:r>
          </w:p>
        </w:tc>
      </w:tr>
      <w:tr w:rsidR="001463DB" w:rsidRPr="001463DB" w14:paraId="6D400D99" w14:textId="77777777" w:rsidTr="00765095">
        <w:tc>
          <w:tcPr>
            <w:tcW w:w="454" w:type="dxa"/>
          </w:tcPr>
          <w:p w14:paraId="2B079FF0" w14:textId="77777777" w:rsidR="00CD2D43" w:rsidRPr="001463DB" w:rsidRDefault="00CD2D43" w:rsidP="00765095">
            <w:pPr>
              <w:autoSpaceDE w:val="0"/>
              <w:autoSpaceDN w:val="0"/>
              <w:adjustRightInd w:val="0"/>
              <w:contextualSpacing/>
            </w:pPr>
            <w:r w:rsidRPr="001463DB">
              <w:t>2.</w:t>
            </w:r>
          </w:p>
        </w:tc>
        <w:tc>
          <w:tcPr>
            <w:tcW w:w="4820" w:type="dxa"/>
          </w:tcPr>
          <w:p w14:paraId="5E8F92E7" w14:textId="77777777" w:rsidR="00CD2D43" w:rsidRPr="001463DB" w:rsidRDefault="00CD2D43" w:rsidP="00765095">
            <w:pPr>
              <w:autoSpaceDE w:val="0"/>
              <w:autoSpaceDN w:val="0"/>
              <w:adjustRightInd w:val="0"/>
              <w:contextualSpacing/>
            </w:pPr>
            <w:r w:rsidRPr="001463DB">
              <w:t>Место нахождения (для юридического лица), место жительства (для физического лица):</w:t>
            </w:r>
          </w:p>
        </w:tc>
        <w:tc>
          <w:tcPr>
            <w:tcW w:w="5077" w:type="dxa"/>
          </w:tcPr>
          <w:p w14:paraId="45038428" w14:textId="77777777" w:rsidR="00CD2D43" w:rsidRPr="001463DB" w:rsidRDefault="00CD2D43" w:rsidP="00765095">
            <w:pPr>
              <w:rPr>
                <w:i/>
              </w:rPr>
            </w:pPr>
            <w:r w:rsidRPr="001463DB">
              <w:rPr>
                <w:i/>
              </w:rPr>
              <w:t>При формировании информации о месте нахождения или месте жительства (места пребывания) участника закупки, указываются следующие сведения:</w:t>
            </w:r>
          </w:p>
          <w:p w14:paraId="32F1BD03" w14:textId="77777777" w:rsidR="00CD2D43" w:rsidRPr="001463DB" w:rsidRDefault="00CD2D43" w:rsidP="00765095">
            <w:pPr>
              <w:rPr>
                <w:i/>
              </w:rPr>
            </w:pPr>
            <w:r w:rsidRPr="001463DB">
              <w:rPr>
                <w:i/>
              </w:rPr>
              <w:t>- наименование субъекта Российской Федерации в соответствии с федеративным устройством Российской Федерации, определённым статьёй 65 Конституции Российской Федерации;</w:t>
            </w:r>
          </w:p>
          <w:p w14:paraId="7EECE4B1" w14:textId="77777777" w:rsidR="00CD2D43" w:rsidRPr="001463DB" w:rsidRDefault="00CD2D43" w:rsidP="00765095">
            <w:pPr>
              <w:rPr>
                <w:i/>
              </w:rPr>
            </w:pPr>
            <w:r w:rsidRPr="001463DB">
              <w:rPr>
                <w:i/>
              </w:rPr>
              <w:t xml:space="preserve">- почтовый индекс места нахождения участника закупки, </w:t>
            </w:r>
          </w:p>
          <w:p w14:paraId="610E5AE0" w14:textId="77777777" w:rsidR="00CD2D43" w:rsidRPr="001463DB" w:rsidRDefault="00CD2D43" w:rsidP="00765095">
            <w:pPr>
              <w:rPr>
                <w:i/>
              </w:rPr>
            </w:pPr>
            <w:r w:rsidRPr="001463DB">
              <w:rPr>
                <w:i/>
              </w:rPr>
              <w:t xml:space="preserve">- тип населённого пункта, наименование населённого пункта, </w:t>
            </w:r>
          </w:p>
          <w:p w14:paraId="7EC137E3" w14:textId="77777777" w:rsidR="00CD2D43" w:rsidRPr="001463DB" w:rsidRDefault="00CD2D43" w:rsidP="00765095">
            <w:pPr>
              <w:rPr>
                <w:i/>
              </w:rPr>
            </w:pPr>
            <w:r w:rsidRPr="001463DB">
              <w:rPr>
                <w:i/>
              </w:rPr>
              <w:t>- тип и наименование элемента планировочной структуры (квартал, микрорайон, иные) (при наличии);</w:t>
            </w:r>
          </w:p>
          <w:p w14:paraId="5589EA9C" w14:textId="77777777" w:rsidR="00CD2D43" w:rsidRPr="001463DB" w:rsidRDefault="00CD2D43" w:rsidP="00765095">
            <w:pPr>
              <w:rPr>
                <w:i/>
              </w:rPr>
            </w:pPr>
            <w:r w:rsidRPr="001463DB">
              <w:rPr>
                <w:i/>
              </w:rPr>
              <w:t>- тип и наименование объекта улично-дорожной сети (улица, проспект, шоссе, переулок, проезд, набережная, площадь, иные) (при наличии);</w:t>
            </w:r>
          </w:p>
          <w:p w14:paraId="26FA5949" w14:textId="77777777" w:rsidR="00CD2D43" w:rsidRPr="001463DB" w:rsidRDefault="00CD2D43" w:rsidP="00765095">
            <w:pPr>
              <w:rPr>
                <w:i/>
              </w:rPr>
            </w:pPr>
            <w:r w:rsidRPr="001463DB">
              <w:rPr>
                <w:i/>
              </w:rPr>
              <w:t xml:space="preserve">- тип и цифровое или буквенно-цифровое обозначение объекта адресации (дом, владение, иные, в том числе корпус, строение, квартира, офис) (при наличии); </w:t>
            </w:r>
          </w:p>
        </w:tc>
      </w:tr>
      <w:tr w:rsidR="001463DB" w:rsidRPr="001463DB" w14:paraId="232AF43F" w14:textId="77777777" w:rsidTr="00765095">
        <w:tc>
          <w:tcPr>
            <w:tcW w:w="454" w:type="dxa"/>
          </w:tcPr>
          <w:p w14:paraId="4D569CBE" w14:textId="77777777" w:rsidR="00CD2D43" w:rsidRPr="001463DB" w:rsidRDefault="00CD2D43" w:rsidP="00765095">
            <w:pPr>
              <w:autoSpaceDE w:val="0"/>
              <w:autoSpaceDN w:val="0"/>
              <w:adjustRightInd w:val="0"/>
              <w:contextualSpacing/>
            </w:pPr>
            <w:r w:rsidRPr="001463DB">
              <w:t>3.</w:t>
            </w:r>
          </w:p>
        </w:tc>
        <w:tc>
          <w:tcPr>
            <w:tcW w:w="4820" w:type="dxa"/>
          </w:tcPr>
          <w:p w14:paraId="0EC81019" w14:textId="77777777" w:rsidR="00CD2D43" w:rsidRPr="001463DB" w:rsidRDefault="00CD2D43" w:rsidP="00765095">
            <w:pPr>
              <w:autoSpaceDE w:val="0"/>
              <w:autoSpaceDN w:val="0"/>
              <w:adjustRightInd w:val="0"/>
              <w:contextualSpacing/>
            </w:pPr>
            <w:r w:rsidRPr="001463DB">
              <w:t>Почтовый адрес (для юридического лица)</w:t>
            </w:r>
          </w:p>
        </w:tc>
        <w:tc>
          <w:tcPr>
            <w:tcW w:w="5077" w:type="dxa"/>
          </w:tcPr>
          <w:p w14:paraId="2C1E5837" w14:textId="77777777" w:rsidR="00CD2D43" w:rsidRPr="001463DB" w:rsidRDefault="00CD2D43" w:rsidP="00765095">
            <w:pPr>
              <w:autoSpaceDE w:val="0"/>
              <w:autoSpaceDN w:val="0"/>
              <w:adjustRightInd w:val="0"/>
              <w:contextualSpacing/>
            </w:pPr>
            <w:r w:rsidRPr="001463DB">
              <w:rPr>
                <w:i/>
              </w:rPr>
              <w:t>При формировании информации о почтовом адресе, указываются сведения аналогично пункту 2. Данная информация указывается при отличии от адреса местонахождения участника.</w:t>
            </w:r>
          </w:p>
        </w:tc>
      </w:tr>
      <w:tr w:rsidR="001463DB" w:rsidRPr="001463DB" w14:paraId="35E41F5B" w14:textId="77777777" w:rsidTr="00765095">
        <w:tc>
          <w:tcPr>
            <w:tcW w:w="454" w:type="dxa"/>
          </w:tcPr>
          <w:p w14:paraId="41E8EC8E" w14:textId="77777777" w:rsidR="00CD2D43" w:rsidRPr="001463DB" w:rsidRDefault="00CD2D43" w:rsidP="00765095">
            <w:pPr>
              <w:autoSpaceDE w:val="0"/>
              <w:autoSpaceDN w:val="0"/>
              <w:adjustRightInd w:val="0"/>
              <w:contextualSpacing/>
            </w:pPr>
            <w:r w:rsidRPr="001463DB">
              <w:t>4.</w:t>
            </w:r>
          </w:p>
        </w:tc>
        <w:tc>
          <w:tcPr>
            <w:tcW w:w="4820" w:type="dxa"/>
          </w:tcPr>
          <w:p w14:paraId="1FC7CAFF" w14:textId="77777777" w:rsidR="00CD2D43" w:rsidRPr="001463DB" w:rsidRDefault="00CD2D43" w:rsidP="00765095">
            <w:pPr>
              <w:autoSpaceDE w:val="0"/>
              <w:autoSpaceDN w:val="0"/>
              <w:adjustRightInd w:val="0"/>
              <w:contextualSpacing/>
            </w:pPr>
            <w:r w:rsidRPr="001463DB">
              <w:t>Контактный телефон:</w:t>
            </w:r>
            <w:bookmarkStart w:id="10" w:name="_GoBack"/>
            <w:bookmarkEnd w:id="10"/>
          </w:p>
        </w:tc>
        <w:tc>
          <w:tcPr>
            <w:tcW w:w="5077" w:type="dxa"/>
          </w:tcPr>
          <w:p w14:paraId="4EC35015" w14:textId="77777777" w:rsidR="00CD2D43" w:rsidRPr="001463DB" w:rsidRDefault="00CD2D43" w:rsidP="00765095">
            <w:pPr>
              <w:autoSpaceDE w:val="0"/>
              <w:autoSpaceDN w:val="0"/>
              <w:adjustRightInd w:val="0"/>
              <w:contextualSpacing/>
            </w:pPr>
            <w:r w:rsidRPr="001463DB">
              <w:rPr>
                <w:i/>
              </w:rPr>
              <w:t>Необходимо указать контактные номера телефона/факса и электронный адрес (e-</w:t>
            </w:r>
            <w:proofErr w:type="spellStart"/>
            <w:r w:rsidRPr="001463DB">
              <w:rPr>
                <w:i/>
              </w:rPr>
              <w:t>mail</w:t>
            </w:r>
            <w:proofErr w:type="spellEnd"/>
            <w:r w:rsidRPr="001463DB">
              <w:rPr>
                <w:i/>
              </w:rPr>
              <w:t>) участника закупки. Номера телефона и факса должны быть указаны с географическим кодом ABC или негеографическим кодом DEF (для мобильных телефонов), кода страны (для иностранных участников) и дополнительного внутреннего номера (при наличии).</w:t>
            </w:r>
          </w:p>
        </w:tc>
      </w:tr>
      <w:tr w:rsidR="001463DB" w:rsidRPr="001463DB" w14:paraId="49F091E5" w14:textId="77777777" w:rsidTr="00765095">
        <w:tc>
          <w:tcPr>
            <w:tcW w:w="454" w:type="dxa"/>
          </w:tcPr>
          <w:p w14:paraId="0B93A4DA" w14:textId="77777777" w:rsidR="00CD2D43" w:rsidRPr="001463DB" w:rsidRDefault="00CD2D43" w:rsidP="00765095">
            <w:pPr>
              <w:autoSpaceDE w:val="0"/>
              <w:autoSpaceDN w:val="0"/>
              <w:adjustRightInd w:val="0"/>
              <w:contextualSpacing/>
            </w:pPr>
            <w:r w:rsidRPr="001463DB">
              <w:t>5.</w:t>
            </w:r>
          </w:p>
        </w:tc>
        <w:tc>
          <w:tcPr>
            <w:tcW w:w="4820" w:type="dxa"/>
          </w:tcPr>
          <w:p w14:paraId="3A27FAEA" w14:textId="77777777" w:rsidR="00CD2D43" w:rsidRPr="001463DB" w:rsidRDefault="00CD2D43" w:rsidP="00765095">
            <w:pPr>
              <w:autoSpaceDE w:val="0"/>
              <w:autoSpaceDN w:val="0"/>
              <w:adjustRightInd w:val="0"/>
              <w:contextualSpacing/>
            </w:pPr>
            <w:r w:rsidRPr="001463DB">
              <w:t>Факс (при наличии):</w:t>
            </w:r>
          </w:p>
        </w:tc>
        <w:tc>
          <w:tcPr>
            <w:tcW w:w="5077" w:type="dxa"/>
          </w:tcPr>
          <w:p w14:paraId="2AD1B3EF" w14:textId="77777777" w:rsidR="00CD2D43" w:rsidRPr="001463DB" w:rsidRDefault="00CD2D43" w:rsidP="00765095">
            <w:pPr>
              <w:autoSpaceDE w:val="0"/>
              <w:autoSpaceDN w:val="0"/>
              <w:adjustRightInd w:val="0"/>
              <w:contextualSpacing/>
            </w:pPr>
          </w:p>
        </w:tc>
      </w:tr>
      <w:tr w:rsidR="001463DB" w:rsidRPr="001463DB" w14:paraId="552C0C08" w14:textId="77777777" w:rsidTr="00765095">
        <w:tc>
          <w:tcPr>
            <w:tcW w:w="454" w:type="dxa"/>
          </w:tcPr>
          <w:p w14:paraId="2D19CF44" w14:textId="77777777" w:rsidR="00CD2D43" w:rsidRPr="001463DB" w:rsidRDefault="00CD2D43" w:rsidP="00765095">
            <w:pPr>
              <w:autoSpaceDE w:val="0"/>
              <w:autoSpaceDN w:val="0"/>
              <w:adjustRightInd w:val="0"/>
              <w:contextualSpacing/>
            </w:pPr>
            <w:r w:rsidRPr="001463DB">
              <w:t>6.</w:t>
            </w:r>
          </w:p>
        </w:tc>
        <w:tc>
          <w:tcPr>
            <w:tcW w:w="4820" w:type="dxa"/>
          </w:tcPr>
          <w:p w14:paraId="52312BB5" w14:textId="77777777" w:rsidR="00CD2D43" w:rsidRPr="001463DB" w:rsidRDefault="00CD2D43" w:rsidP="00765095">
            <w:pPr>
              <w:autoSpaceDE w:val="0"/>
              <w:autoSpaceDN w:val="0"/>
              <w:adjustRightInd w:val="0"/>
              <w:contextualSpacing/>
            </w:pPr>
            <w:r w:rsidRPr="001463DB">
              <w:t>Адрес электронной почты (</w:t>
            </w:r>
            <w:r w:rsidRPr="001463DB">
              <w:rPr>
                <w:lang w:val="en-US"/>
              </w:rPr>
              <w:t>e</w:t>
            </w:r>
            <w:r w:rsidRPr="001463DB">
              <w:t>-</w:t>
            </w:r>
            <w:r w:rsidRPr="001463DB">
              <w:rPr>
                <w:lang w:val="en-US"/>
              </w:rPr>
              <w:t>mail</w:t>
            </w:r>
            <w:r w:rsidRPr="001463DB">
              <w:t>) участника закупки</w:t>
            </w:r>
          </w:p>
        </w:tc>
        <w:tc>
          <w:tcPr>
            <w:tcW w:w="5077" w:type="dxa"/>
          </w:tcPr>
          <w:p w14:paraId="4366ADF3" w14:textId="77777777" w:rsidR="00CD2D43" w:rsidRPr="001463DB" w:rsidRDefault="00CD2D43" w:rsidP="00765095">
            <w:pPr>
              <w:autoSpaceDE w:val="0"/>
              <w:autoSpaceDN w:val="0"/>
              <w:adjustRightInd w:val="0"/>
              <w:contextualSpacing/>
            </w:pPr>
            <w:r w:rsidRPr="001463DB">
              <w:rPr>
                <w:i/>
              </w:rPr>
              <w:t>В случае если предложение участника закупки будет признано лучшим, то на указанный в заявке электронный адрес будет выслан проект договора. В случае, уклонения победителя закупки от заключения договора, проект договора будет выслан участнику предложение, которого будет следующим по степени выгодности. Ответственность за правильное указание электронного адреса несёт участник закупки.</w:t>
            </w:r>
          </w:p>
        </w:tc>
      </w:tr>
      <w:tr w:rsidR="001463DB" w:rsidRPr="001463DB" w14:paraId="048F5610" w14:textId="77777777" w:rsidTr="00765095">
        <w:tc>
          <w:tcPr>
            <w:tcW w:w="454" w:type="dxa"/>
          </w:tcPr>
          <w:p w14:paraId="15D6770F" w14:textId="77777777" w:rsidR="00CD2D43" w:rsidRPr="001463DB" w:rsidRDefault="00CD2D43" w:rsidP="00765095">
            <w:pPr>
              <w:autoSpaceDE w:val="0"/>
              <w:autoSpaceDN w:val="0"/>
              <w:adjustRightInd w:val="0"/>
              <w:contextualSpacing/>
            </w:pPr>
            <w:r w:rsidRPr="001463DB">
              <w:t>7.</w:t>
            </w:r>
          </w:p>
        </w:tc>
        <w:tc>
          <w:tcPr>
            <w:tcW w:w="4820" w:type="dxa"/>
          </w:tcPr>
          <w:p w14:paraId="5FA2405B" w14:textId="77777777" w:rsidR="00CD2D43" w:rsidRPr="001463DB" w:rsidRDefault="00CD2D43" w:rsidP="00765095">
            <w:pPr>
              <w:autoSpaceDE w:val="0"/>
              <w:autoSpaceDN w:val="0"/>
              <w:adjustRightInd w:val="0"/>
              <w:contextualSpacing/>
            </w:pPr>
            <w:r w:rsidRPr="001463DB">
              <w:t>Идентификационный номер налогоплательщика участника закупки и/или код налогоплательщика в стране регистрации или его аналог для иностранных участников закупки</w:t>
            </w:r>
          </w:p>
        </w:tc>
        <w:tc>
          <w:tcPr>
            <w:tcW w:w="5077" w:type="dxa"/>
          </w:tcPr>
          <w:p w14:paraId="6E8BCEF4" w14:textId="77777777" w:rsidR="00CD2D43" w:rsidRPr="001463DB" w:rsidRDefault="00CD2D43" w:rsidP="00765095">
            <w:pPr>
              <w:autoSpaceDE w:val="0"/>
              <w:autoSpaceDN w:val="0"/>
              <w:adjustRightInd w:val="0"/>
              <w:contextualSpacing/>
            </w:pPr>
            <w:r w:rsidRPr="001463DB">
              <w:rPr>
                <w:i/>
              </w:rPr>
              <w:t>Идентификационный номер налогоплательщика (далее ИНН) участника закупки в соответствии со свидетельством о постановке на учёт в налоговом органе. При отсутствии ИНН у физического лица в данной строке обязательно указывается информация «ИНН отсутствует»</w:t>
            </w:r>
          </w:p>
        </w:tc>
      </w:tr>
      <w:tr w:rsidR="001463DB" w:rsidRPr="001463DB" w14:paraId="49580A97" w14:textId="77777777" w:rsidTr="00765095">
        <w:tc>
          <w:tcPr>
            <w:tcW w:w="454" w:type="dxa"/>
          </w:tcPr>
          <w:p w14:paraId="09E55B30" w14:textId="77777777" w:rsidR="00CD2D43" w:rsidRPr="001463DB" w:rsidRDefault="00CD2D43" w:rsidP="00765095">
            <w:pPr>
              <w:autoSpaceDE w:val="0"/>
              <w:autoSpaceDN w:val="0"/>
              <w:adjustRightInd w:val="0"/>
              <w:contextualSpacing/>
            </w:pPr>
            <w:r w:rsidRPr="001463DB">
              <w:t>8.</w:t>
            </w:r>
          </w:p>
        </w:tc>
        <w:tc>
          <w:tcPr>
            <w:tcW w:w="4820" w:type="dxa"/>
          </w:tcPr>
          <w:p w14:paraId="3EE7FCD5" w14:textId="77777777" w:rsidR="00CD2D43" w:rsidRPr="001463DB" w:rsidRDefault="00CD2D43" w:rsidP="00765095">
            <w:pPr>
              <w:autoSpaceDE w:val="0"/>
              <w:autoSpaceDN w:val="0"/>
              <w:adjustRightInd w:val="0"/>
              <w:contextualSpacing/>
            </w:pPr>
            <w:r w:rsidRPr="001463DB">
              <w:t>Код причины постановки (КПП) на учёт в налоговом органе (только для российских юридических лиц)</w:t>
            </w:r>
          </w:p>
        </w:tc>
        <w:tc>
          <w:tcPr>
            <w:tcW w:w="5077" w:type="dxa"/>
          </w:tcPr>
          <w:p w14:paraId="64DB3A4A" w14:textId="77777777" w:rsidR="00CD2D43" w:rsidRPr="001463DB" w:rsidRDefault="00CD2D43" w:rsidP="00765095">
            <w:pPr>
              <w:autoSpaceDE w:val="0"/>
              <w:autoSpaceDN w:val="0"/>
              <w:adjustRightInd w:val="0"/>
              <w:contextualSpacing/>
            </w:pPr>
          </w:p>
        </w:tc>
      </w:tr>
      <w:tr w:rsidR="001463DB" w:rsidRPr="001463DB" w14:paraId="2DDF4C7B" w14:textId="77777777" w:rsidTr="00765095">
        <w:tc>
          <w:tcPr>
            <w:tcW w:w="454" w:type="dxa"/>
          </w:tcPr>
          <w:p w14:paraId="519B174D" w14:textId="77777777" w:rsidR="00CD2D43" w:rsidRPr="001463DB" w:rsidRDefault="00CD2D43" w:rsidP="00765095">
            <w:pPr>
              <w:autoSpaceDE w:val="0"/>
              <w:autoSpaceDN w:val="0"/>
              <w:adjustRightInd w:val="0"/>
              <w:contextualSpacing/>
            </w:pPr>
            <w:r w:rsidRPr="001463DB">
              <w:t>9.</w:t>
            </w:r>
          </w:p>
        </w:tc>
        <w:tc>
          <w:tcPr>
            <w:tcW w:w="4820" w:type="dxa"/>
          </w:tcPr>
          <w:p w14:paraId="45D9B3A6" w14:textId="77777777" w:rsidR="00CD2D43" w:rsidRPr="001463DB" w:rsidRDefault="00CD2D43" w:rsidP="00765095">
            <w:pPr>
              <w:autoSpaceDE w:val="0"/>
              <w:autoSpaceDN w:val="0"/>
              <w:adjustRightInd w:val="0"/>
              <w:contextualSpacing/>
            </w:pPr>
            <w:r w:rsidRPr="001463DB">
              <w:t>ОГРН (для юридического лица) или ОГРНИП (для индивидуального предпринимателя) участника закупки</w:t>
            </w:r>
          </w:p>
        </w:tc>
        <w:tc>
          <w:tcPr>
            <w:tcW w:w="5077" w:type="dxa"/>
          </w:tcPr>
          <w:p w14:paraId="4BCDB681" w14:textId="77777777" w:rsidR="00CD2D43" w:rsidRPr="001463DB" w:rsidRDefault="00CD2D43" w:rsidP="00765095">
            <w:pPr>
              <w:autoSpaceDE w:val="0"/>
              <w:autoSpaceDN w:val="0"/>
              <w:adjustRightInd w:val="0"/>
              <w:contextualSpacing/>
            </w:pPr>
          </w:p>
        </w:tc>
      </w:tr>
      <w:tr w:rsidR="001463DB" w:rsidRPr="001463DB" w14:paraId="281BD38C" w14:textId="77777777" w:rsidTr="00765095">
        <w:tc>
          <w:tcPr>
            <w:tcW w:w="454" w:type="dxa"/>
          </w:tcPr>
          <w:p w14:paraId="6A85C773" w14:textId="77777777" w:rsidR="00CD2D43" w:rsidRPr="001463DB" w:rsidRDefault="00CD2D43" w:rsidP="00765095">
            <w:pPr>
              <w:autoSpaceDE w:val="0"/>
              <w:autoSpaceDN w:val="0"/>
              <w:adjustRightInd w:val="0"/>
              <w:contextualSpacing/>
            </w:pPr>
            <w:r w:rsidRPr="001463DB">
              <w:t>10.</w:t>
            </w:r>
          </w:p>
        </w:tc>
        <w:tc>
          <w:tcPr>
            <w:tcW w:w="4820" w:type="dxa"/>
          </w:tcPr>
          <w:p w14:paraId="29416C88" w14:textId="77777777" w:rsidR="00CD2D43" w:rsidRPr="001463DB" w:rsidRDefault="00CD2D43" w:rsidP="00765095">
            <w:pPr>
              <w:autoSpaceDE w:val="0"/>
              <w:autoSpaceDN w:val="0"/>
              <w:adjustRightInd w:val="0"/>
              <w:contextualSpacing/>
            </w:pPr>
            <w:r w:rsidRPr="001463DB">
              <w:t>Код ОКПО участника (только для юридических лиц)</w:t>
            </w:r>
          </w:p>
        </w:tc>
        <w:tc>
          <w:tcPr>
            <w:tcW w:w="5077" w:type="dxa"/>
          </w:tcPr>
          <w:p w14:paraId="4DED6A82" w14:textId="77777777" w:rsidR="00CD2D43" w:rsidRPr="001463DB" w:rsidRDefault="00CD2D43" w:rsidP="00765095">
            <w:pPr>
              <w:autoSpaceDE w:val="0"/>
              <w:autoSpaceDN w:val="0"/>
              <w:adjustRightInd w:val="0"/>
              <w:contextualSpacing/>
            </w:pPr>
            <w:r w:rsidRPr="001463DB">
              <w:rPr>
                <w:i/>
              </w:rPr>
              <w:t>Указывается код по Общероссийскому классификатору предприятий и организаций (ОКПО), установленный участнику закупки.</w:t>
            </w:r>
          </w:p>
        </w:tc>
      </w:tr>
      <w:tr w:rsidR="001463DB" w:rsidRPr="001463DB" w14:paraId="5DAF304F" w14:textId="77777777" w:rsidTr="00765095">
        <w:tc>
          <w:tcPr>
            <w:tcW w:w="454" w:type="dxa"/>
          </w:tcPr>
          <w:p w14:paraId="4E8F5EED" w14:textId="77777777" w:rsidR="00CD2D43" w:rsidRPr="001463DB" w:rsidRDefault="00CD2D43" w:rsidP="00765095">
            <w:pPr>
              <w:autoSpaceDE w:val="0"/>
              <w:autoSpaceDN w:val="0"/>
              <w:adjustRightInd w:val="0"/>
              <w:contextualSpacing/>
              <w:rPr>
                <w:b/>
              </w:rPr>
            </w:pPr>
            <w:r w:rsidRPr="001463DB">
              <w:rPr>
                <w:b/>
              </w:rPr>
              <w:lastRenderedPageBreak/>
              <w:t>11.</w:t>
            </w:r>
          </w:p>
        </w:tc>
        <w:tc>
          <w:tcPr>
            <w:tcW w:w="4820" w:type="dxa"/>
          </w:tcPr>
          <w:p w14:paraId="6D39855C" w14:textId="77777777" w:rsidR="00CD2D43" w:rsidRPr="001463DB" w:rsidRDefault="00CD2D43" w:rsidP="00765095">
            <w:pPr>
              <w:autoSpaceDE w:val="0"/>
              <w:autoSpaceDN w:val="0"/>
              <w:adjustRightInd w:val="0"/>
              <w:contextualSpacing/>
              <w:rPr>
                <w:b/>
              </w:rPr>
            </w:pPr>
            <w:r w:rsidRPr="001463DB">
              <w:rPr>
                <w:b/>
              </w:rPr>
              <w:t>Банковские реквизиты:</w:t>
            </w:r>
          </w:p>
        </w:tc>
        <w:tc>
          <w:tcPr>
            <w:tcW w:w="5077" w:type="dxa"/>
          </w:tcPr>
          <w:p w14:paraId="52BDFD67" w14:textId="77777777" w:rsidR="00CD2D43" w:rsidRPr="001463DB" w:rsidRDefault="00CD2D43" w:rsidP="00765095">
            <w:pPr>
              <w:autoSpaceDE w:val="0"/>
              <w:autoSpaceDN w:val="0"/>
              <w:adjustRightInd w:val="0"/>
              <w:contextualSpacing/>
            </w:pPr>
            <w:r w:rsidRPr="001463DB">
              <w:rPr>
                <w:i/>
              </w:rPr>
              <w:t>В разделе банковские реквизиты указываются сведения необходимые и достаточные для перечисления денежных средств участнику закупки, а именно: наименование и адрес банка, расчётный счёт участника в банке, БИК, корр. счёт, контактные телефоны банка, прочие банковские реквизиты;</w:t>
            </w:r>
          </w:p>
        </w:tc>
      </w:tr>
      <w:tr w:rsidR="001463DB" w:rsidRPr="001463DB" w14:paraId="067F04FE" w14:textId="77777777" w:rsidTr="00765095">
        <w:tc>
          <w:tcPr>
            <w:tcW w:w="454" w:type="dxa"/>
          </w:tcPr>
          <w:p w14:paraId="24DD2303" w14:textId="77777777" w:rsidR="00CD2D43" w:rsidRPr="001463DB" w:rsidRDefault="00CD2D43" w:rsidP="00765095">
            <w:pPr>
              <w:suppressAutoHyphens/>
              <w:contextualSpacing/>
              <w:rPr>
                <w:rStyle w:val="afff3"/>
              </w:rPr>
            </w:pPr>
          </w:p>
        </w:tc>
        <w:tc>
          <w:tcPr>
            <w:tcW w:w="4820" w:type="dxa"/>
          </w:tcPr>
          <w:p w14:paraId="5294FB89" w14:textId="77777777" w:rsidR="00CD2D43" w:rsidRPr="001463DB" w:rsidRDefault="00CD2D43" w:rsidP="00765095">
            <w:pPr>
              <w:suppressAutoHyphens/>
              <w:contextualSpacing/>
            </w:pPr>
            <w:r w:rsidRPr="001463DB">
              <w:rPr>
                <w:rStyle w:val="afff3"/>
              </w:rPr>
              <w:t>Наименование обслуживающего банка</w:t>
            </w:r>
          </w:p>
        </w:tc>
        <w:tc>
          <w:tcPr>
            <w:tcW w:w="5077" w:type="dxa"/>
          </w:tcPr>
          <w:p w14:paraId="3882A19E" w14:textId="77777777" w:rsidR="00CD2D43" w:rsidRPr="001463DB" w:rsidRDefault="00CD2D43" w:rsidP="00765095">
            <w:pPr>
              <w:autoSpaceDE w:val="0"/>
              <w:autoSpaceDN w:val="0"/>
              <w:adjustRightInd w:val="0"/>
              <w:contextualSpacing/>
            </w:pPr>
          </w:p>
        </w:tc>
      </w:tr>
      <w:tr w:rsidR="001463DB" w:rsidRPr="001463DB" w14:paraId="2923B931" w14:textId="77777777" w:rsidTr="00765095">
        <w:tc>
          <w:tcPr>
            <w:tcW w:w="454" w:type="dxa"/>
          </w:tcPr>
          <w:p w14:paraId="51EF288A" w14:textId="77777777" w:rsidR="00CD2D43" w:rsidRPr="001463DB" w:rsidRDefault="00CD2D43" w:rsidP="00765095">
            <w:pPr>
              <w:suppressAutoHyphens/>
              <w:contextualSpacing/>
            </w:pPr>
          </w:p>
        </w:tc>
        <w:tc>
          <w:tcPr>
            <w:tcW w:w="4820" w:type="dxa"/>
          </w:tcPr>
          <w:p w14:paraId="5EF30CAC" w14:textId="77777777" w:rsidR="00CD2D43" w:rsidRPr="001463DB" w:rsidRDefault="00CD2D43" w:rsidP="00765095">
            <w:pPr>
              <w:suppressAutoHyphens/>
              <w:contextualSpacing/>
              <w:rPr>
                <w:rStyle w:val="afff3"/>
              </w:rPr>
            </w:pPr>
            <w:r w:rsidRPr="001463DB">
              <w:t>Расчетный счет</w:t>
            </w:r>
          </w:p>
        </w:tc>
        <w:tc>
          <w:tcPr>
            <w:tcW w:w="5077" w:type="dxa"/>
          </w:tcPr>
          <w:p w14:paraId="2D3A1AD2" w14:textId="77777777" w:rsidR="00CD2D43" w:rsidRPr="001463DB" w:rsidRDefault="00CD2D43" w:rsidP="00765095">
            <w:pPr>
              <w:autoSpaceDE w:val="0"/>
              <w:autoSpaceDN w:val="0"/>
              <w:adjustRightInd w:val="0"/>
              <w:contextualSpacing/>
            </w:pPr>
          </w:p>
        </w:tc>
      </w:tr>
      <w:tr w:rsidR="001463DB" w:rsidRPr="001463DB" w14:paraId="7F55E0C3" w14:textId="77777777" w:rsidTr="00765095">
        <w:tc>
          <w:tcPr>
            <w:tcW w:w="454" w:type="dxa"/>
          </w:tcPr>
          <w:p w14:paraId="5A844A8A" w14:textId="77777777" w:rsidR="00CD2D43" w:rsidRPr="001463DB" w:rsidRDefault="00CD2D43" w:rsidP="00765095">
            <w:pPr>
              <w:suppressAutoHyphens/>
              <w:contextualSpacing/>
              <w:rPr>
                <w:rStyle w:val="afff3"/>
              </w:rPr>
            </w:pPr>
          </w:p>
        </w:tc>
        <w:tc>
          <w:tcPr>
            <w:tcW w:w="4820" w:type="dxa"/>
          </w:tcPr>
          <w:p w14:paraId="202C83C0" w14:textId="77777777" w:rsidR="00CD2D43" w:rsidRPr="001463DB" w:rsidRDefault="00CD2D43" w:rsidP="00765095">
            <w:pPr>
              <w:suppressAutoHyphens/>
              <w:contextualSpacing/>
              <w:rPr>
                <w:rStyle w:val="afff3"/>
              </w:rPr>
            </w:pPr>
            <w:r w:rsidRPr="001463DB">
              <w:rPr>
                <w:rStyle w:val="afff3"/>
              </w:rPr>
              <w:t>Корреспондентский счет</w:t>
            </w:r>
          </w:p>
        </w:tc>
        <w:tc>
          <w:tcPr>
            <w:tcW w:w="5077" w:type="dxa"/>
          </w:tcPr>
          <w:p w14:paraId="66C71AA4" w14:textId="77777777" w:rsidR="00CD2D43" w:rsidRPr="001463DB" w:rsidRDefault="00CD2D43" w:rsidP="00765095">
            <w:pPr>
              <w:autoSpaceDE w:val="0"/>
              <w:autoSpaceDN w:val="0"/>
              <w:adjustRightInd w:val="0"/>
              <w:contextualSpacing/>
            </w:pPr>
          </w:p>
        </w:tc>
      </w:tr>
      <w:tr w:rsidR="001463DB" w:rsidRPr="001463DB" w14:paraId="4482E6B2" w14:textId="77777777" w:rsidTr="00765095">
        <w:tc>
          <w:tcPr>
            <w:tcW w:w="454" w:type="dxa"/>
          </w:tcPr>
          <w:p w14:paraId="1C9C9B38" w14:textId="77777777" w:rsidR="00CD2D43" w:rsidRPr="001463DB" w:rsidRDefault="00CD2D43" w:rsidP="00765095">
            <w:pPr>
              <w:suppressAutoHyphens/>
              <w:contextualSpacing/>
              <w:rPr>
                <w:rStyle w:val="afff3"/>
              </w:rPr>
            </w:pPr>
          </w:p>
        </w:tc>
        <w:tc>
          <w:tcPr>
            <w:tcW w:w="4820" w:type="dxa"/>
          </w:tcPr>
          <w:p w14:paraId="3EFB68EB" w14:textId="77777777" w:rsidR="00CD2D43" w:rsidRPr="001463DB" w:rsidRDefault="00CD2D43" w:rsidP="00765095">
            <w:pPr>
              <w:suppressAutoHyphens/>
              <w:contextualSpacing/>
              <w:rPr>
                <w:rStyle w:val="afff3"/>
              </w:rPr>
            </w:pPr>
            <w:r w:rsidRPr="001463DB">
              <w:rPr>
                <w:rStyle w:val="afff3"/>
              </w:rPr>
              <w:t>БИК</w:t>
            </w:r>
          </w:p>
        </w:tc>
        <w:tc>
          <w:tcPr>
            <w:tcW w:w="5077" w:type="dxa"/>
          </w:tcPr>
          <w:p w14:paraId="4DF4D457" w14:textId="77777777" w:rsidR="00CD2D43" w:rsidRPr="001463DB" w:rsidRDefault="00CD2D43" w:rsidP="00765095">
            <w:pPr>
              <w:autoSpaceDE w:val="0"/>
              <w:autoSpaceDN w:val="0"/>
              <w:adjustRightInd w:val="0"/>
              <w:contextualSpacing/>
            </w:pPr>
          </w:p>
        </w:tc>
      </w:tr>
      <w:tr w:rsidR="001463DB" w:rsidRPr="001463DB" w14:paraId="4F4C96F3" w14:textId="77777777" w:rsidTr="00765095">
        <w:tc>
          <w:tcPr>
            <w:tcW w:w="454" w:type="dxa"/>
          </w:tcPr>
          <w:p w14:paraId="6CD91360" w14:textId="77777777" w:rsidR="00CD2D43" w:rsidRPr="001463DB" w:rsidRDefault="00CD2D43" w:rsidP="00765095">
            <w:pPr>
              <w:suppressAutoHyphens/>
              <w:contextualSpacing/>
              <w:rPr>
                <w:rStyle w:val="afff3"/>
              </w:rPr>
            </w:pPr>
            <w:r w:rsidRPr="001463DB">
              <w:rPr>
                <w:rStyle w:val="afff3"/>
              </w:rPr>
              <w:t>12.</w:t>
            </w:r>
          </w:p>
        </w:tc>
        <w:tc>
          <w:tcPr>
            <w:tcW w:w="4820" w:type="dxa"/>
          </w:tcPr>
          <w:p w14:paraId="5EC94C79" w14:textId="77777777" w:rsidR="00CD2D43" w:rsidRPr="001463DB" w:rsidRDefault="00CD2D43" w:rsidP="00765095">
            <w:pPr>
              <w:suppressAutoHyphens/>
              <w:contextualSpacing/>
              <w:rPr>
                <w:rStyle w:val="afff3"/>
              </w:rPr>
            </w:pPr>
            <w:r w:rsidRPr="001463DB">
              <w:rPr>
                <w:rStyle w:val="afff3"/>
              </w:rPr>
              <w:t>ФИО и должность руководителя участника закупки (директор, президент…)</w:t>
            </w:r>
          </w:p>
        </w:tc>
        <w:tc>
          <w:tcPr>
            <w:tcW w:w="5077" w:type="dxa"/>
          </w:tcPr>
          <w:p w14:paraId="6B87AEDF" w14:textId="77777777" w:rsidR="00CD2D43" w:rsidRPr="001463DB" w:rsidRDefault="00CD2D43" w:rsidP="00765095">
            <w:pPr>
              <w:autoSpaceDE w:val="0"/>
              <w:autoSpaceDN w:val="0"/>
              <w:adjustRightInd w:val="0"/>
              <w:contextualSpacing/>
            </w:pPr>
            <w:r w:rsidRPr="001463DB">
              <w:rPr>
                <w:i/>
              </w:rPr>
              <w:t xml:space="preserve">Юридические лица должны указать должность и фамилию, имя, отчество руководителя участника закупки.  Индивидуальные предприниматели и физические лица пропускают данный раздел. </w:t>
            </w:r>
          </w:p>
        </w:tc>
      </w:tr>
      <w:tr w:rsidR="001463DB" w:rsidRPr="001463DB" w14:paraId="17A66C75" w14:textId="77777777" w:rsidTr="00765095">
        <w:tc>
          <w:tcPr>
            <w:tcW w:w="454" w:type="dxa"/>
          </w:tcPr>
          <w:p w14:paraId="4847BE85" w14:textId="77777777" w:rsidR="00CD2D43" w:rsidRPr="001463DB" w:rsidRDefault="00CD2D43" w:rsidP="00765095">
            <w:pPr>
              <w:suppressAutoHyphens/>
              <w:contextualSpacing/>
              <w:rPr>
                <w:rStyle w:val="afff3"/>
              </w:rPr>
            </w:pPr>
            <w:r w:rsidRPr="001463DB">
              <w:rPr>
                <w:rStyle w:val="afff3"/>
              </w:rPr>
              <w:t>13.</w:t>
            </w:r>
          </w:p>
        </w:tc>
        <w:tc>
          <w:tcPr>
            <w:tcW w:w="4820" w:type="dxa"/>
          </w:tcPr>
          <w:p w14:paraId="0364D0C8" w14:textId="77777777" w:rsidR="00CD2D43" w:rsidRPr="001463DB" w:rsidRDefault="00CD2D43" w:rsidP="00765095">
            <w:pPr>
              <w:suppressAutoHyphens/>
              <w:contextualSpacing/>
              <w:rPr>
                <w:rStyle w:val="afff3"/>
              </w:rPr>
            </w:pPr>
            <w:r w:rsidRPr="001463DB">
              <w:rPr>
                <w:rStyle w:val="afff3"/>
              </w:rPr>
              <w:t>Основание полномочий руководителя (Устав, Положение, Решение учредителей и т.д.)</w:t>
            </w:r>
          </w:p>
        </w:tc>
        <w:tc>
          <w:tcPr>
            <w:tcW w:w="5077" w:type="dxa"/>
          </w:tcPr>
          <w:p w14:paraId="4DAA41AD" w14:textId="77777777" w:rsidR="00CD2D43" w:rsidRPr="001463DB" w:rsidRDefault="00CD2D43" w:rsidP="00765095">
            <w:pPr>
              <w:autoSpaceDE w:val="0"/>
              <w:autoSpaceDN w:val="0"/>
              <w:adjustRightInd w:val="0"/>
              <w:contextualSpacing/>
            </w:pPr>
            <w:r w:rsidRPr="001463DB">
              <w:rPr>
                <w:i/>
              </w:rPr>
              <w:t>Юридические лица должны приложить документ, определяющие его полномочия (Устав, Решение учредителей, Приказ и т.д.).</w:t>
            </w:r>
          </w:p>
        </w:tc>
      </w:tr>
      <w:tr w:rsidR="001463DB" w:rsidRPr="001463DB" w14:paraId="36C9EFA2" w14:textId="77777777" w:rsidTr="00765095">
        <w:tc>
          <w:tcPr>
            <w:tcW w:w="454" w:type="dxa"/>
          </w:tcPr>
          <w:p w14:paraId="669B797A" w14:textId="77777777" w:rsidR="00CD2D43" w:rsidRPr="001463DB" w:rsidRDefault="00CD2D43" w:rsidP="00765095">
            <w:pPr>
              <w:suppressAutoHyphens/>
              <w:contextualSpacing/>
              <w:rPr>
                <w:rStyle w:val="afff3"/>
              </w:rPr>
            </w:pPr>
            <w:r w:rsidRPr="001463DB">
              <w:rPr>
                <w:rStyle w:val="afff3"/>
              </w:rPr>
              <w:t>14.</w:t>
            </w:r>
          </w:p>
        </w:tc>
        <w:tc>
          <w:tcPr>
            <w:tcW w:w="4820" w:type="dxa"/>
          </w:tcPr>
          <w:p w14:paraId="75902744" w14:textId="77777777" w:rsidR="00CD2D43" w:rsidRPr="001463DB" w:rsidRDefault="00CD2D43" w:rsidP="00765095">
            <w:pPr>
              <w:suppressAutoHyphens/>
              <w:contextualSpacing/>
              <w:rPr>
                <w:rStyle w:val="afff3"/>
              </w:rPr>
            </w:pPr>
            <w:r w:rsidRPr="001463DB">
              <w:rPr>
                <w:rStyle w:val="afff3"/>
              </w:rPr>
              <w:t>ФИО и должность лица, который будет подписывать договор от имени участника закупки (указывается, если договор будет подписывать не руководитель участника закупки)</w:t>
            </w:r>
          </w:p>
        </w:tc>
        <w:tc>
          <w:tcPr>
            <w:tcW w:w="5077" w:type="dxa"/>
          </w:tcPr>
          <w:p w14:paraId="363F55C3" w14:textId="77777777" w:rsidR="00CD2D43" w:rsidRPr="001463DB" w:rsidRDefault="00CD2D43" w:rsidP="00765095">
            <w:pPr>
              <w:autoSpaceDE w:val="0"/>
              <w:autoSpaceDN w:val="0"/>
              <w:adjustRightInd w:val="0"/>
              <w:contextualSpacing/>
            </w:pPr>
            <w:r w:rsidRPr="001463DB">
              <w:rPr>
                <w:i/>
              </w:rPr>
              <w:t>В случае если договор будет подписывать не руководитель участника закупки, то участник закупки должен указать должность, ФИО (полностью) и документ, определяющие его полномочия (Устав, Положение, Доверенность и т.д.).</w:t>
            </w:r>
          </w:p>
        </w:tc>
      </w:tr>
      <w:tr w:rsidR="001463DB" w:rsidRPr="001463DB" w14:paraId="5314B3B2" w14:textId="77777777" w:rsidTr="00765095">
        <w:tc>
          <w:tcPr>
            <w:tcW w:w="454" w:type="dxa"/>
          </w:tcPr>
          <w:p w14:paraId="7BFAF2DD" w14:textId="77777777" w:rsidR="00CD2D43" w:rsidRPr="001463DB" w:rsidRDefault="00CD2D43" w:rsidP="00765095">
            <w:pPr>
              <w:suppressAutoHyphens/>
              <w:contextualSpacing/>
              <w:rPr>
                <w:rStyle w:val="afff3"/>
              </w:rPr>
            </w:pPr>
            <w:r w:rsidRPr="001463DB">
              <w:rPr>
                <w:rStyle w:val="afff3"/>
              </w:rPr>
              <w:t>15.</w:t>
            </w:r>
          </w:p>
        </w:tc>
        <w:tc>
          <w:tcPr>
            <w:tcW w:w="4820" w:type="dxa"/>
          </w:tcPr>
          <w:p w14:paraId="65440065" w14:textId="77777777" w:rsidR="00CD2D43" w:rsidRPr="001463DB" w:rsidRDefault="00CD2D43" w:rsidP="00765095">
            <w:pPr>
              <w:suppressAutoHyphens/>
              <w:contextualSpacing/>
              <w:rPr>
                <w:rStyle w:val="afff3"/>
              </w:rPr>
            </w:pPr>
            <w:r w:rsidRPr="001463DB">
              <w:rPr>
                <w:rStyle w:val="afff3"/>
              </w:rPr>
              <w:t>Основание полномочий лица, подписывающего договор (Устав, Положение, Доверенность № ___ от ____ 200_ г. и т.д.)</w:t>
            </w:r>
          </w:p>
        </w:tc>
        <w:tc>
          <w:tcPr>
            <w:tcW w:w="5077" w:type="dxa"/>
          </w:tcPr>
          <w:p w14:paraId="7CD0031F" w14:textId="77777777" w:rsidR="00CD2D43" w:rsidRPr="001463DB" w:rsidRDefault="00CD2D43" w:rsidP="00765095">
            <w:pPr>
              <w:autoSpaceDE w:val="0"/>
              <w:autoSpaceDN w:val="0"/>
              <w:adjustRightInd w:val="0"/>
              <w:contextualSpacing/>
            </w:pPr>
          </w:p>
        </w:tc>
      </w:tr>
      <w:tr w:rsidR="001463DB" w:rsidRPr="001463DB" w14:paraId="3D8C3F15" w14:textId="77777777" w:rsidTr="00765095">
        <w:tc>
          <w:tcPr>
            <w:tcW w:w="454" w:type="dxa"/>
          </w:tcPr>
          <w:p w14:paraId="5C3EA22F" w14:textId="77777777" w:rsidR="00CD2D43" w:rsidRPr="001463DB" w:rsidRDefault="00CD2D43" w:rsidP="00765095">
            <w:pPr>
              <w:suppressAutoHyphens/>
              <w:contextualSpacing/>
              <w:rPr>
                <w:rStyle w:val="afff3"/>
              </w:rPr>
            </w:pPr>
            <w:r w:rsidRPr="001463DB">
              <w:rPr>
                <w:rStyle w:val="afff3"/>
              </w:rPr>
              <w:t>16.</w:t>
            </w:r>
          </w:p>
        </w:tc>
        <w:tc>
          <w:tcPr>
            <w:tcW w:w="4820" w:type="dxa"/>
          </w:tcPr>
          <w:p w14:paraId="69E0BBD7" w14:textId="77777777" w:rsidR="00CD2D43" w:rsidRPr="001463DB" w:rsidRDefault="00CD2D43" w:rsidP="00765095">
            <w:pPr>
              <w:suppressAutoHyphens/>
              <w:contextualSpacing/>
              <w:rPr>
                <w:rStyle w:val="afff3"/>
              </w:rPr>
            </w:pPr>
            <w:r w:rsidRPr="001463DB">
              <w:rPr>
                <w:rStyle w:val="afff3"/>
              </w:rPr>
              <w:t>Срок окончания полномочий лица уполномоченного подписать договор</w:t>
            </w:r>
          </w:p>
        </w:tc>
        <w:tc>
          <w:tcPr>
            <w:tcW w:w="5077" w:type="dxa"/>
          </w:tcPr>
          <w:p w14:paraId="6D930DFB" w14:textId="77777777" w:rsidR="00CD2D43" w:rsidRPr="001463DB" w:rsidRDefault="00CD2D43" w:rsidP="00765095">
            <w:pPr>
              <w:autoSpaceDE w:val="0"/>
              <w:autoSpaceDN w:val="0"/>
              <w:adjustRightInd w:val="0"/>
              <w:contextualSpacing/>
            </w:pPr>
          </w:p>
        </w:tc>
      </w:tr>
      <w:tr w:rsidR="00CD2D43" w:rsidRPr="001463DB" w14:paraId="0F2306C5" w14:textId="77777777" w:rsidTr="00765095">
        <w:tc>
          <w:tcPr>
            <w:tcW w:w="454" w:type="dxa"/>
          </w:tcPr>
          <w:p w14:paraId="485CEDDB" w14:textId="77777777" w:rsidR="00CD2D43" w:rsidRPr="001463DB" w:rsidRDefault="00CD2D43" w:rsidP="00765095">
            <w:pPr>
              <w:suppressAutoHyphens/>
              <w:contextualSpacing/>
              <w:rPr>
                <w:rStyle w:val="afff3"/>
              </w:rPr>
            </w:pPr>
            <w:r w:rsidRPr="001463DB">
              <w:rPr>
                <w:rStyle w:val="afff3"/>
              </w:rPr>
              <w:t>17.</w:t>
            </w:r>
          </w:p>
        </w:tc>
        <w:tc>
          <w:tcPr>
            <w:tcW w:w="4820" w:type="dxa"/>
          </w:tcPr>
          <w:p w14:paraId="301DD39C" w14:textId="77777777" w:rsidR="00CD2D43" w:rsidRPr="001463DB" w:rsidRDefault="00CD2D43" w:rsidP="00765095">
            <w:pPr>
              <w:suppressAutoHyphens/>
              <w:contextualSpacing/>
              <w:rPr>
                <w:rStyle w:val="afff3"/>
              </w:rPr>
            </w:pPr>
            <w:r w:rsidRPr="001463DB">
              <w:rPr>
                <w:rStyle w:val="afff3"/>
              </w:rPr>
              <w:t>ФИО, должность, телефон и электронный адрес контактного лица для получения дополнительной информации</w:t>
            </w:r>
          </w:p>
        </w:tc>
        <w:tc>
          <w:tcPr>
            <w:tcW w:w="5077" w:type="dxa"/>
          </w:tcPr>
          <w:p w14:paraId="034BD47A" w14:textId="77777777" w:rsidR="00CD2D43" w:rsidRPr="001463DB" w:rsidRDefault="00CD2D43" w:rsidP="00765095">
            <w:pPr>
              <w:autoSpaceDE w:val="0"/>
              <w:autoSpaceDN w:val="0"/>
              <w:adjustRightInd w:val="0"/>
              <w:contextualSpacing/>
            </w:pPr>
            <w:r w:rsidRPr="001463DB">
              <w:rPr>
                <w:i/>
              </w:rPr>
              <w:t>Контактное лицо для оперативного обмена информацией по заключению договора. В данном разделе необходимо ФИО, должность, телефон и электронный адрес контактного лица.</w:t>
            </w:r>
          </w:p>
        </w:tc>
      </w:tr>
    </w:tbl>
    <w:p w14:paraId="71B01873" w14:textId="77777777" w:rsidR="0096708C" w:rsidRPr="001463DB" w:rsidRDefault="0096708C" w:rsidP="00B10766">
      <w:pPr>
        <w:autoSpaceDE w:val="0"/>
        <w:autoSpaceDN w:val="0"/>
        <w:adjustRightInd w:val="0"/>
        <w:jc w:val="both"/>
      </w:pPr>
    </w:p>
    <w:p w14:paraId="5A1D667C" w14:textId="341A5809" w:rsidR="00B10766" w:rsidRPr="001463DB" w:rsidRDefault="00B10766" w:rsidP="00B10766">
      <w:pPr>
        <w:autoSpaceDE w:val="0"/>
        <w:autoSpaceDN w:val="0"/>
        <w:adjustRightInd w:val="0"/>
        <w:jc w:val="both"/>
      </w:pPr>
      <w:r w:rsidRPr="001463DB">
        <w:t>Настоящей заявкой _________________________декларируем соответствие требованиям законодательства:</w:t>
      </w:r>
    </w:p>
    <w:p w14:paraId="262474E7" w14:textId="0EC65087" w:rsidR="00D61E80" w:rsidRPr="001463DB" w:rsidRDefault="00E862AB" w:rsidP="00D61E80">
      <w:pPr>
        <w:ind w:firstLine="540"/>
        <w:jc w:val="both"/>
      </w:pPr>
      <w:r w:rsidRPr="001463DB">
        <w:t>1</w:t>
      </w:r>
      <w:r w:rsidR="00D61E80" w:rsidRPr="001463DB">
        <w:t>) участник закупки должен отвечать требованиям документации о закупке и Положения;</w:t>
      </w:r>
    </w:p>
    <w:p w14:paraId="5FA587F9" w14:textId="0E43CE11" w:rsidR="00D61E80" w:rsidRPr="001463DB" w:rsidRDefault="00E862AB" w:rsidP="00D61E80">
      <w:pPr>
        <w:ind w:firstLine="540"/>
        <w:jc w:val="both"/>
      </w:pPr>
      <w:r w:rsidRPr="001463DB">
        <w:t>2</w:t>
      </w:r>
      <w:r w:rsidR="00D61E80" w:rsidRPr="001463DB">
        <w:t>) 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14:paraId="6C5E554A" w14:textId="280611B6" w:rsidR="00D61E80" w:rsidRPr="001463DB" w:rsidRDefault="00E862AB" w:rsidP="00D61E80">
      <w:pPr>
        <w:ind w:firstLine="540"/>
        <w:jc w:val="both"/>
      </w:pPr>
      <w:r w:rsidRPr="001463DB">
        <w:t>3</w:t>
      </w:r>
      <w:r w:rsidR="00D61E80" w:rsidRPr="001463DB">
        <w:t>) на день подачи заявки или конверта с заявкой деятельность участника закупки не приостановлена в порядке, предусмотренном Кодексом РФ об административных правонарушениях;</w:t>
      </w:r>
    </w:p>
    <w:p w14:paraId="79FADF0E" w14:textId="01AC9BD4" w:rsidR="00D61E80" w:rsidRPr="001463DB" w:rsidRDefault="00E862AB" w:rsidP="00D61E80">
      <w:pPr>
        <w:ind w:firstLine="540"/>
        <w:jc w:val="both"/>
      </w:pPr>
      <w:r w:rsidRPr="001463DB">
        <w:t>4</w:t>
      </w:r>
      <w:r w:rsidR="00D61E80" w:rsidRPr="001463DB">
        <w:t>) у участника закупки отсутствует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14:paraId="284C20F0" w14:textId="794B1017" w:rsidR="00D61E80" w:rsidRPr="001463DB" w:rsidRDefault="00E862AB" w:rsidP="00D61E80">
      <w:pPr>
        <w:ind w:firstLine="540"/>
        <w:jc w:val="both"/>
      </w:pPr>
      <w:r w:rsidRPr="001463DB">
        <w:t>5</w:t>
      </w:r>
      <w:r w:rsidR="00D61E80" w:rsidRPr="001463DB">
        <w:t>) сведения об участнике закупки отсутствуют в реестрах недобросовестных поставщиков, ведение которых предусмотрено Законом N 223-ФЗ и Законом N 44-ФЗ;</w:t>
      </w:r>
    </w:p>
    <w:p w14:paraId="0B984C9D" w14:textId="75D8CFF0" w:rsidR="00D61E80" w:rsidRPr="001463DB" w:rsidRDefault="00E862AB" w:rsidP="00D61E80">
      <w:pPr>
        <w:ind w:firstLine="540"/>
        <w:jc w:val="both"/>
      </w:pPr>
      <w:r w:rsidRPr="001463DB">
        <w:t>6</w:t>
      </w:r>
      <w:r w:rsidR="00D61E80" w:rsidRPr="001463DB">
        <w:t>)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Данное требование предъявляется,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14:paraId="6CBFEA11" w14:textId="77777777" w:rsidR="00D61E80" w:rsidRPr="001463DB" w:rsidRDefault="00D61E80" w:rsidP="00D61E80">
      <w:pPr>
        <w:widowControl w:val="0"/>
        <w:jc w:val="both"/>
        <w:rPr>
          <w:sz w:val="22"/>
          <w:szCs w:val="22"/>
        </w:rPr>
      </w:pPr>
    </w:p>
    <w:p w14:paraId="0463447A" w14:textId="00F1FF43" w:rsidR="005679B0" w:rsidRPr="001463DB" w:rsidRDefault="005679B0" w:rsidP="005679B0">
      <w:pPr>
        <w:ind w:firstLine="709"/>
        <w:jc w:val="both"/>
      </w:pPr>
      <w:r w:rsidRPr="001463DB">
        <w:t>Настоящим гарантируем достоверность представленной нами в заявке информации и подтверждаем право ______________________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сведения.</w:t>
      </w:r>
    </w:p>
    <w:p w14:paraId="6F46B9AF" w14:textId="1EA34A0D" w:rsidR="005679B0" w:rsidRPr="001463DB" w:rsidRDefault="005679B0" w:rsidP="005679B0">
      <w:pPr>
        <w:ind w:firstLine="709"/>
        <w:jc w:val="both"/>
      </w:pPr>
      <w:r w:rsidRPr="001463DB">
        <w:t xml:space="preserve">В случае если наши предложения будут признаны лучшими, то мы берем на себя обязательства подписать договор в соответствии с требованиями документации о закупке, условиями наших </w:t>
      </w:r>
      <w:proofErr w:type="gramStart"/>
      <w:r w:rsidRPr="001463DB">
        <w:t>предложений  и</w:t>
      </w:r>
      <w:proofErr w:type="gramEnd"/>
      <w:r w:rsidRPr="001463DB">
        <w:t xml:space="preserve"> в порядке, установленном в Документации.</w:t>
      </w:r>
    </w:p>
    <w:p w14:paraId="074E65B7" w14:textId="50C131E0" w:rsidR="005679B0" w:rsidRPr="001463DB" w:rsidRDefault="005679B0" w:rsidP="005679B0">
      <w:pPr>
        <w:ind w:firstLine="709"/>
        <w:jc w:val="both"/>
      </w:pPr>
      <w:r w:rsidRPr="001463DB">
        <w:t>В случае если нашей заявке на участие в закупке будет присвоен второй номер, а победитель закупки будет признан уклонившимся от заключения договора с __________________________, мы обязуемся подписать данный договор в соответствии с требованиями Документации и на условиях, указанных в настоящей заявке на участие в закупке.</w:t>
      </w:r>
    </w:p>
    <w:p w14:paraId="65A0C9C3" w14:textId="77777777" w:rsidR="005679B0" w:rsidRPr="001463DB" w:rsidRDefault="005679B0" w:rsidP="005679B0">
      <w:pPr>
        <w:ind w:firstLine="709"/>
        <w:jc w:val="both"/>
      </w:pPr>
      <w:r w:rsidRPr="001463DB">
        <w:t>Мы извещены о включении сведений о нашей организации в реестр недобросовестных поставщиков в случае уклонения нами от заключения договора.</w:t>
      </w:r>
    </w:p>
    <w:p w14:paraId="6AD06C9A" w14:textId="58E352FE" w:rsidR="005679B0" w:rsidRPr="001463DB" w:rsidRDefault="005679B0" w:rsidP="005679B0">
      <w:pPr>
        <w:autoSpaceDE w:val="0"/>
        <w:autoSpaceDN w:val="0"/>
        <w:adjustRightInd w:val="0"/>
        <w:ind w:firstLine="567"/>
        <w:jc w:val="both"/>
        <w:rPr>
          <w:rFonts w:eastAsia="Calibri"/>
          <w:sz w:val="21"/>
          <w:szCs w:val="21"/>
        </w:rPr>
      </w:pPr>
    </w:p>
    <w:p w14:paraId="78719580" w14:textId="77777777" w:rsidR="00D71B3F" w:rsidRPr="001463DB" w:rsidRDefault="00D71B3F" w:rsidP="00D71B3F">
      <w:pPr>
        <w:widowControl w:val="0"/>
        <w:tabs>
          <w:tab w:val="left" w:pos="0"/>
          <w:tab w:val="left" w:pos="548"/>
          <w:tab w:val="left" w:pos="1438"/>
        </w:tabs>
        <w:jc w:val="both"/>
        <w:rPr>
          <w:bCs/>
        </w:rPr>
      </w:pPr>
      <w:r w:rsidRPr="001463DB">
        <w:rPr>
          <w:bCs/>
        </w:rPr>
        <w:t>В подтверждение вышеприведенных данных к заявке прикладываются следующие документы:</w:t>
      </w:r>
    </w:p>
    <w:p w14:paraId="38814570" w14:textId="77777777" w:rsidR="00D71B3F" w:rsidRPr="001463DB" w:rsidRDefault="00D71B3F" w:rsidP="00D71B3F">
      <w:pPr>
        <w:widowControl w:val="0"/>
        <w:tabs>
          <w:tab w:val="left" w:pos="0"/>
          <w:tab w:val="left" w:pos="548"/>
          <w:tab w:val="left" w:pos="1438"/>
        </w:tabs>
        <w:jc w:val="both"/>
      </w:pPr>
      <w:r w:rsidRPr="001463DB">
        <w:t>1. ___________ (название документа) ____ (количество страниц в документе);</w:t>
      </w:r>
    </w:p>
    <w:p w14:paraId="5251AFEE" w14:textId="77777777" w:rsidR="00D71B3F" w:rsidRPr="001463DB" w:rsidRDefault="00D71B3F" w:rsidP="00D71B3F">
      <w:pPr>
        <w:widowControl w:val="0"/>
        <w:tabs>
          <w:tab w:val="left" w:pos="0"/>
          <w:tab w:val="left" w:pos="548"/>
          <w:tab w:val="left" w:pos="1438"/>
        </w:tabs>
        <w:jc w:val="both"/>
      </w:pPr>
      <w:r w:rsidRPr="001463DB">
        <w:t>2. ___________ (название документа) ____ (количество страниц в документе)</w:t>
      </w:r>
    </w:p>
    <w:p w14:paraId="61B35631" w14:textId="77777777" w:rsidR="004B285E" w:rsidRPr="001463DB" w:rsidRDefault="004B285E" w:rsidP="00BC43B8"/>
    <w:p w14:paraId="4794C78F" w14:textId="77777777" w:rsidR="00E862AB" w:rsidRPr="001463DB" w:rsidRDefault="00E862AB">
      <w:pPr>
        <w:rPr>
          <w:b/>
        </w:rPr>
      </w:pPr>
      <w:bookmarkStart w:id="11" w:name="_Ref313304436"/>
      <w:bookmarkStart w:id="12" w:name="_Toc314507388"/>
      <w:bookmarkStart w:id="13" w:name="_Toc322209429"/>
      <w:r w:rsidRPr="001463DB">
        <w:rPr>
          <w:b/>
        </w:rPr>
        <w:br w:type="page"/>
      </w:r>
    </w:p>
    <w:p w14:paraId="62ADA9B3" w14:textId="19AE1CD5" w:rsidR="009218F2" w:rsidRPr="00A2095A" w:rsidRDefault="009218F2" w:rsidP="009218F2">
      <w:pPr>
        <w:autoSpaceDE w:val="0"/>
        <w:jc w:val="right"/>
        <w:rPr>
          <w:b/>
        </w:rPr>
      </w:pPr>
      <w:r w:rsidRPr="007F0D05">
        <w:rPr>
          <w:b/>
        </w:rPr>
        <w:lastRenderedPageBreak/>
        <w:t>форма</w:t>
      </w:r>
      <w:r>
        <w:rPr>
          <w:b/>
        </w:rPr>
        <w:t xml:space="preserve"> № 3</w:t>
      </w:r>
      <w:r w:rsidR="00A2095A" w:rsidRPr="00A2095A">
        <w:rPr>
          <w:b/>
        </w:rPr>
        <w:t xml:space="preserve"> </w:t>
      </w:r>
      <w:r w:rsidR="00D71B3F">
        <w:rPr>
          <w:b/>
        </w:rPr>
        <w:t>к</w:t>
      </w:r>
      <w:r w:rsidR="00C41DE7">
        <w:rPr>
          <w:b/>
        </w:rPr>
        <w:t xml:space="preserve"> </w:t>
      </w:r>
      <w:r w:rsidR="00A2095A">
        <w:rPr>
          <w:b/>
        </w:rPr>
        <w:t>заявк</w:t>
      </w:r>
      <w:r w:rsidR="00C41DE7">
        <w:rPr>
          <w:b/>
        </w:rPr>
        <w:t>е</w:t>
      </w:r>
    </w:p>
    <w:p w14:paraId="3B5421D4" w14:textId="77777777" w:rsidR="003B6C9D" w:rsidRPr="007F0D05" w:rsidRDefault="003B6C9D" w:rsidP="009218F2">
      <w:pPr>
        <w:autoSpaceDE w:val="0"/>
        <w:jc w:val="right"/>
        <w:rPr>
          <w:b/>
        </w:rPr>
      </w:pPr>
    </w:p>
    <w:p w14:paraId="25A287C7" w14:textId="77777777" w:rsidR="009218F2" w:rsidRPr="0033175C" w:rsidRDefault="009218F2" w:rsidP="009218F2">
      <w:pPr>
        <w:shd w:val="clear" w:color="auto" w:fill="FFFFFF"/>
        <w:contextualSpacing/>
        <w:jc w:val="center"/>
        <w:rPr>
          <w:sz w:val="24"/>
          <w:szCs w:val="24"/>
        </w:rPr>
      </w:pPr>
      <w:r w:rsidRPr="0033175C">
        <w:rPr>
          <w:sz w:val="24"/>
          <w:szCs w:val="24"/>
        </w:rPr>
        <w:t>Форма согласия участника закупки – физического лица (индивидуального предпринимателя) на обработку персональных данных</w:t>
      </w:r>
    </w:p>
    <w:p w14:paraId="673F94E3" w14:textId="77777777" w:rsidR="009218F2" w:rsidRPr="0033175C" w:rsidRDefault="009218F2" w:rsidP="009218F2">
      <w:pPr>
        <w:shd w:val="clear" w:color="auto" w:fill="FFFFFF"/>
        <w:contextualSpacing/>
        <w:jc w:val="center"/>
        <w:rPr>
          <w:b/>
          <w:sz w:val="24"/>
          <w:szCs w:val="24"/>
        </w:rPr>
      </w:pPr>
    </w:p>
    <w:p w14:paraId="0D3FC021" w14:textId="77777777" w:rsidR="009218F2" w:rsidRPr="0033175C" w:rsidRDefault="009218F2" w:rsidP="009218F2">
      <w:pPr>
        <w:shd w:val="clear" w:color="auto" w:fill="FFFFFF"/>
        <w:contextualSpacing/>
        <w:jc w:val="center"/>
        <w:rPr>
          <w:b/>
          <w:sz w:val="24"/>
          <w:szCs w:val="24"/>
        </w:rPr>
      </w:pPr>
      <w:r w:rsidRPr="0033175C">
        <w:rPr>
          <w:b/>
          <w:sz w:val="24"/>
          <w:szCs w:val="24"/>
        </w:rPr>
        <w:t>Согласие участника закупки на обработку персональных данных</w:t>
      </w:r>
    </w:p>
    <w:p w14:paraId="61BA6889" w14:textId="77777777" w:rsidR="009218F2" w:rsidRPr="0033175C" w:rsidRDefault="009218F2" w:rsidP="009218F2">
      <w:pPr>
        <w:shd w:val="clear" w:color="auto" w:fill="FFFFFF"/>
        <w:contextualSpacing/>
        <w:rPr>
          <w:sz w:val="24"/>
          <w:szCs w:val="24"/>
        </w:rPr>
      </w:pPr>
      <w:r w:rsidRPr="0033175C">
        <w:rPr>
          <w:sz w:val="24"/>
          <w:szCs w:val="24"/>
        </w:rPr>
        <w:t>Настоящим, _________________________________________________________________________,</w:t>
      </w:r>
    </w:p>
    <w:p w14:paraId="4749329A" w14:textId="77777777" w:rsidR="009218F2" w:rsidRPr="0033175C" w:rsidRDefault="009218F2" w:rsidP="009218F2">
      <w:pPr>
        <w:shd w:val="clear" w:color="auto" w:fill="FFFFFF"/>
        <w:contextualSpacing/>
        <w:rPr>
          <w:sz w:val="24"/>
          <w:szCs w:val="24"/>
          <w:vertAlign w:val="superscript"/>
        </w:rPr>
      </w:pPr>
      <w:r w:rsidRPr="0033175C">
        <w:rPr>
          <w:sz w:val="24"/>
          <w:szCs w:val="24"/>
          <w:vertAlign w:val="superscript"/>
        </w:rPr>
        <w:t xml:space="preserve">                                                                                                     (фамилия, имя, отчество участника закупки)</w:t>
      </w:r>
    </w:p>
    <w:p w14:paraId="5E2707D3" w14:textId="77777777" w:rsidR="009218F2" w:rsidRPr="0033175C" w:rsidRDefault="009218F2" w:rsidP="009218F2">
      <w:pPr>
        <w:shd w:val="clear" w:color="auto" w:fill="FFFFFF"/>
        <w:contextualSpacing/>
        <w:rPr>
          <w:sz w:val="24"/>
          <w:szCs w:val="24"/>
        </w:rPr>
      </w:pPr>
      <w:r w:rsidRPr="0033175C">
        <w:rPr>
          <w:sz w:val="24"/>
          <w:szCs w:val="24"/>
        </w:rPr>
        <w:t>Основной документ, удостоверяющий личность___________________________________________</w:t>
      </w:r>
    </w:p>
    <w:p w14:paraId="1A64073E" w14:textId="77777777" w:rsidR="009218F2" w:rsidRPr="0033175C" w:rsidRDefault="009218F2" w:rsidP="009218F2">
      <w:pPr>
        <w:shd w:val="clear" w:color="auto" w:fill="FFFFFF"/>
        <w:tabs>
          <w:tab w:val="left" w:pos="3928"/>
        </w:tabs>
        <w:contextualSpacing/>
        <w:rPr>
          <w:sz w:val="24"/>
          <w:szCs w:val="24"/>
          <w:vertAlign w:val="superscript"/>
        </w:rPr>
      </w:pPr>
      <w:r w:rsidRPr="0033175C">
        <w:rPr>
          <w:sz w:val="24"/>
          <w:szCs w:val="24"/>
          <w:vertAlign w:val="superscript"/>
        </w:rPr>
        <w:t>(серия, номер, кем и когда выдан)</w:t>
      </w:r>
      <w:r w:rsidRPr="0033175C">
        <w:rPr>
          <w:sz w:val="24"/>
          <w:szCs w:val="24"/>
          <w:vertAlign w:val="superscript"/>
        </w:rPr>
        <w:tab/>
      </w:r>
    </w:p>
    <w:p w14:paraId="0A7683FC" w14:textId="77777777" w:rsidR="009218F2" w:rsidRPr="0033175C" w:rsidRDefault="009218F2" w:rsidP="009218F2">
      <w:pPr>
        <w:shd w:val="clear" w:color="auto" w:fill="FFFFFF"/>
        <w:contextualSpacing/>
        <w:rPr>
          <w:sz w:val="24"/>
          <w:szCs w:val="24"/>
        </w:rPr>
      </w:pPr>
      <w:r w:rsidRPr="0033175C">
        <w:rPr>
          <w:sz w:val="24"/>
          <w:szCs w:val="24"/>
        </w:rPr>
        <w:t xml:space="preserve">Адрес </w:t>
      </w:r>
      <w:proofErr w:type="gramStart"/>
      <w:r w:rsidRPr="0033175C">
        <w:rPr>
          <w:sz w:val="24"/>
          <w:szCs w:val="24"/>
        </w:rPr>
        <w:t>регистрации:_</w:t>
      </w:r>
      <w:proofErr w:type="gramEnd"/>
      <w:r w:rsidRPr="0033175C">
        <w:rPr>
          <w:sz w:val="24"/>
          <w:szCs w:val="24"/>
        </w:rPr>
        <w:t>________________________________</w:t>
      </w:r>
    </w:p>
    <w:p w14:paraId="7FB1FF55" w14:textId="77777777" w:rsidR="009218F2" w:rsidRPr="0033175C" w:rsidRDefault="009218F2" w:rsidP="009218F2">
      <w:pPr>
        <w:shd w:val="clear" w:color="auto" w:fill="FFFFFF"/>
        <w:contextualSpacing/>
        <w:rPr>
          <w:sz w:val="24"/>
          <w:szCs w:val="24"/>
        </w:rPr>
      </w:pPr>
      <w:r w:rsidRPr="0033175C">
        <w:rPr>
          <w:sz w:val="24"/>
          <w:szCs w:val="24"/>
        </w:rPr>
        <w:t xml:space="preserve">Дата </w:t>
      </w:r>
      <w:proofErr w:type="gramStart"/>
      <w:r w:rsidRPr="0033175C">
        <w:rPr>
          <w:sz w:val="24"/>
          <w:szCs w:val="24"/>
        </w:rPr>
        <w:t>рождения:_</w:t>
      </w:r>
      <w:proofErr w:type="gramEnd"/>
      <w:r w:rsidRPr="0033175C">
        <w:rPr>
          <w:sz w:val="24"/>
          <w:szCs w:val="24"/>
        </w:rPr>
        <w:t>___________________________________</w:t>
      </w:r>
    </w:p>
    <w:p w14:paraId="6A9D6732" w14:textId="77777777" w:rsidR="009218F2" w:rsidRPr="0033175C" w:rsidRDefault="009218F2" w:rsidP="009218F2">
      <w:pPr>
        <w:shd w:val="clear" w:color="auto" w:fill="FFFFFF"/>
        <w:contextualSpacing/>
        <w:rPr>
          <w:sz w:val="24"/>
          <w:szCs w:val="24"/>
        </w:rPr>
      </w:pPr>
      <w:r w:rsidRPr="0033175C">
        <w:rPr>
          <w:sz w:val="24"/>
          <w:szCs w:val="24"/>
        </w:rPr>
        <w:t>ИНН _____________________________________________</w:t>
      </w:r>
    </w:p>
    <w:p w14:paraId="338CEB2A" w14:textId="77777777" w:rsidR="009218F2" w:rsidRPr="0033175C" w:rsidRDefault="009218F2" w:rsidP="009218F2">
      <w:pPr>
        <w:shd w:val="clear" w:color="auto" w:fill="FFFFFF"/>
        <w:contextualSpacing/>
        <w:jc w:val="both"/>
        <w:rPr>
          <w:sz w:val="24"/>
          <w:szCs w:val="24"/>
        </w:rPr>
      </w:pPr>
      <w:r w:rsidRPr="0033175C">
        <w:rPr>
          <w:sz w:val="24"/>
          <w:szCs w:val="24"/>
        </w:rPr>
        <w:t>в соответствии с Федеральным законом от 01.01.2001г. № 152-ФЗ «О персональных данных» (далее – Закон 152-ФЗ), подтверждает свое согласие на передачу и обработку персональных данных в целях прохождения процедур, необходимых для участия закупочных процедурах в соответствии с Положением о закупке.</w:t>
      </w:r>
    </w:p>
    <w:p w14:paraId="402689B7" w14:textId="77777777" w:rsidR="009218F2" w:rsidRPr="0033175C" w:rsidRDefault="009218F2" w:rsidP="009218F2">
      <w:pPr>
        <w:shd w:val="clear" w:color="auto" w:fill="FFFFFF"/>
        <w:contextualSpacing/>
        <w:jc w:val="both"/>
        <w:rPr>
          <w:sz w:val="24"/>
          <w:szCs w:val="24"/>
        </w:rPr>
      </w:pPr>
      <w:r w:rsidRPr="0033175C">
        <w:rPr>
          <w:sz w:val="24"/>
          <w:szCs w:val="24"/>
        </w:rPr>
        <w:t xml:space="preserve">Настоящее согласие дано в отношении всех сведений, указанных в передаваемых мною в адрес </w:t>
      </w:r>
      <w:r w:rsidR="001A6F1B">
        <w:rPr>
          <w:sz w:val="24"/>
          <w:szCs w:val="24"/>
        </w:rPr>
        <w:t>______________________</w:t>
      </w:r>
      <w:r w:rsidRPr="0033175C">
        <w:rPr>
          <w:sz w:val="24"/>
          <w:szCs w:val="24"/>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217E1B0E" w14:textId="77777777" w:rsidR="009218F2" w:rsidRPr="0033175C" w:rsidRDefault="009218F2" w:rsidP="009218F2">
      <w:pPr>
        <w:shd w:val="clear" w:color="auto" w:fill="FFFFFF"/>
        <w:contextualSpacing/>
        <w:jc w:val="both"/>
        <w:rPr>
          <w:sz w:val="24"/>
          <w:szCs w:val="24"/>
        </w:rPr>
      </w:pPr>
      <w:r w:rsidRPr="0033175C">
        <w:rPr>
          <w:sz w:val="24"/>
          <w:szCs w:val="24"/>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14:paraId="7DE0BF4D" w14:textId="77777777" w:rsidR="009218F2" w:rsidRPr="0033175C" w:rsidRDefault="009218F2" w:rsidP="009218F2">
      <w:pPr>
        <w:shd w:val="clear" w:color="auto" w:fill="FFFFFF"/>
        <w:contextualSpacing/>
        <w:jc w:val="both"/>
        <w:rPr>
          <w:sz w:val="24"/>
          <w:szCs w:val="24"/>
        </w:rPr>
      </w:pPr>
      <w:r w:rsidRPr="0033175C">
        <w:rPr>
          <w:sz w:val="24"/>
          <w:szCs w:val="24"/>
        </w:rPr>
        <w:t xml:space="preserve">Условием прекращения обработки персональных данных является получение </w:t>
      </w:r>
      <w:r w:rsidR="001A6F1B">
        <w:rPr>
          <w:sz w:val="24"/>
          <w:szCs w:val="24"/>
        </w:rPr>
        <w:t>____________________</w:t>
      </w:r>
      <w:r w:rsidRPr="0033175C">
        <w:rPr>
          <w:sz w:val="24"/>
          <w:szCs w:val="24"/>
        </w:rPr>
        <w:t>письменного уведомления об отзыве согласия на обработку персональных данных.</w:t>
      </w:r>
    </w:p>
    <w:p w14:paraId="3217D74C" w14:textId="77777777" w:rsidR="009218F2" w:rsidRPr="0033175C" w:rsidRDefault="009218F2" w:rsidP="009218F2">
      <w:pPr>
        <w:shd w:val="clear" w:color="auto" w:fill="FFFFFF"/>
        <w:contextualSpacing/>
        <w:jc w:val="both"/>
        <w:rPr>
          <w:sz w:val="24"/>
          <w:szCs w:val="24"/>
        </w:rPr>
      </w:pPr>
      <w:r w:rsidRPr="0033175C">
        <w:rPr>
          <w:sz w:val="24"/>
          <w:szCs w:val="24"/>
        </w:rPr>
        <w:t>Настоящее подтверждение действует со дня его подписания до дня его отзыва субъектом персональных данных в письменной форме.</w:t>
      </w:r>
    </w:p>
    <w:p w14:paraId="57AB4EDB" w14:textId="77777777" w:rsidR="009218F2" w:rsidRPr="0033175C" w:rsidRDefault="009218F2" w:rsidP="009218F2">
      <w:pPr>
        <w:shd w:val="clear" w:color="auto" w:fill="FFFFFF"/>
        <w:contextualSpacing/>
        <w:jc w:val="both"/>
        <w:rPr>
          <w:sz w:val="24"/>
          <w:szCs w:val="24"/>
        </w:rPr>
      </w:pPr>
      <w:r w:rsidRPr="0033175C">
        <w:rPr>
          <w:sz w:val="24"/>
          <w:szCs w:val="24"/>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61FD1600" w14:textId="77777777" w:rsidR="009218F2" w:rsidRPr="0033175C" w:rsidRDefault="009218F2" w:rsidP="009218F2">
      <w:pPr>
        <w:shd w:val="clear" w:color="auto" w:fill="FFFFFF"/>
        <w:contextualSpacing/>
        <w:jc w:val="both"/>
        <w:rPr>
          <w:sz w:val="24"/>
          <w:szCs w:val="24"/>
        </w:rPr>
      </w:pPr>
    </w:p>
    <w:p w14:paraId="4541F429" w14:textId="77777777" w:rsidR="009218F2" w:rsidRPr="0033175C" w:rsidRDefault="009218F2" w:rsidP="009218F2">
      <w:pPr>
        <w:shd w:val="clear" w:color="auto" w:fill="FFFFFF"/>
        <w:contextualSpacing/>
        <w:jc w:val="both"/>
        <w:rPr>
          <w:sz w:val="24"/>
          <w:szCs w:val="24"/>
        </w:rPr>
      </w:pPr>
      <w:r w:rsidRPr="0033175C">
        <w:rPr>
          <w:sz w:val="24"/>
          <w:szCs w:val="24"/>
        </w:rPr>
        <w:t>«__</w:t>
      </w:r>
      <w:proofErr w:type="gramStart"/>
      <w:r w:rsidRPr="0033175C">
        <w:rPr>
          <w:sz w:val="24"/>
          <w:szCs w:val="24"/>
        </w:rPr>
        <w:t>_»_</w:t>
      </w:r>
      <w:proofErr w:type="gramEnd"/>
      <w:r w:rsidRPr="0033175C">
        <w:rPr>
          <w:sz w:val="24"/>
          <w:szCs w:val="24"/>
        </w:rPr>
        <w:t>_____________  20____ г.  ____________________ (__________________)</w:t>
      </w:r>
    </w:p>
    <w:p w14:paraId="0E40B3E5" w14:textId="77777777" w:rsidR="009218F2" w:rsidRDefault="009218F2" w:rsidP="009218F2">
      <w:pPr>
        <w:shd w:val="clear" w:color="auto" w:fill="FFFFFF"/>
        <w:contextualSpacing/>
        <w:jc w:val="both"/>
        <w:rPr>
          <w:sz w:val="24"/>
          <w:szCs w:val="24"/>
          <w:vertAlign w:val="superscript"/>
        </w:rPr>
      </w:pPr>
      <w:r w:rsidRPr="0033175C">
        <w:rPr>
          <w:sz w:val="24"/>
          <w:szCs w:val="24"/>
          <w:vertAlign w:val="superscript"/>
        </w:rPr>
        <w:t xml:space="preserve">(подпись)                         </w:t>
      </w:r>
    </w:p>
    <w:p w14:paraId="63421A5A" w14:textId="77777777" w:rsidR="009218F2" w:rsidRDefault="009218F2" w:rsidP="009218F2">
      <w:pPr>
        <w:shd w:val="clear" w:color="auto" w:fill="FFFFFF"/>
        <w:contextualSpacing/>
        <w:jc w:val="both"/>
        <w:rPr>
          <w:sz w:val="24"/>
          <w:szCs w:val="24"/>
          <w:vertAlign w:val="superscript"/>
        </w:rPr>
      </w:pPr>
    </w:p>
    <w:p w14:paraId="79F9D771" w14:textId="77777777" w:rsidR="009218F2" w:rsidRDefault="009218F2" w:rsidP="009218F2">
      <w:pPr>
        <w:shd w:val="clear" w:color="auto" w:fill="FFFFFF"/>
        <w:contextualSpacing/>
        <w:jc w:val="both"/>
        <w:rPr>
          <w:sz w:val="24"/>
          <w:szCs w:val="24"/>
          <w:vertAlign w:val="superscript"/>
        </w:rPr>
      </w:pPr>
    </w:p>
    <w:p w14:paraId="00CB07B6" w14:textId="77777777" w:rsidR="009218F2" w:rsidRDefault="009218F2" w:rsidP="009218F2">
      <w:pPr>
        <w:autoSpaceDE w:val="0"/>
        <w:jc w:val="right"/>
        <w:rPr>
          <w:b/>
        </w:rPr>
      </w:pPr>
    </w:p>
    <w:p w14:paraId="07F375C3" w14:textId="77777777" w:rsidR="003B6C9D" w:rsidRDefault="003B6C9D" w:rsidP="009218F2">
      <w:pPr>
        <w:autoSpaceDE w:val="0"/>
        <w:jc w:val="right"/>
        <w:rPr>
          <w:b/>
        </w:rPr>
      </w:pPr>
    </w:p>
    <w:bookmarkEnd w:id="11"/>
    <w:bookmarkEnd w:id="12"/>
    <w:bookmarkEnd w:id="13"/>
    <w:p w14:paraId="21F96680" w14:textId="155480DB" w:rsidR="00BF5783" w:rsidRDefault="00BF5783">
      <w:pPr>
        <w:rPr>
          <w:b/>
        </w:rPr>
      </w:pPr>
    </w:p>
    <w:sectPr w:rsidR="00BF5783" w:rsidSect="00F032F6">
      <w:footnotePr>
        <w:numRestart w:val="eachSect"/>
      </w:footnotePr>
      <w:pgSz w:w="11906" w:h="16838"/>
      <w:pgMar w:top="720" w:right="720" w:bottom="720" w:left="720" w:header="0"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F89C8C" w14:textId="77777777" w:rsidR="00B227F9" w:rsidRDefault="00B227F9">
      <w:r>
        <w:separator/>
      </w:r>
    </w:p>
  </w:endnote>
  <w:endnote w:type="continuationSeparator" w:id="0">
    <w:p w14:paraId="4BFA05A9" w14:textId="77777777" w:rsidR="00B227F9" w:rsidRDefault="00B22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Andale Sans UI">
    <w:altName w:val="Times New Roman"/>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560ED" w14:textId="77777777" w:rsidR="00B227F9" w:rsidRDefault="00B227F9">
      <w:r>
        <w:separator/>
      </w:r>
    </w:p>
  </w:footnote>
  <w:footnote w:type="continuationSeparator" w:id="0">
    <w:p w14:paraId="0F454F26" w14:textId="77777777" w:rsidR="00B227F9" w:rsidRDefault="00B227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28"/>
    <w:multiLevelType w:val="singleLevel"/>
    <w:tmpl w:val="498E2070"/>
    <w:name w:val="WW8Num40"/>
    <w:lvl w:ilvl="0">
      <w:start w:val="1"/>
      <w:numFmt w:val="decimal"/>
      <w:lvlText w:val="%1."/>
      <w:lvlJc w:val="left"/>
      <w:pPr>
        <w:tabs>
          <w:tab w:val="num" w:pos="786"/>
        </w:tabs>
        <w:ind w:left="786" w:hanging="360"/>
      </w:pPr>
      <w:rPr>
        <w:rFonts w:ascii="Times New Roman" w:hAnsi="Times New Roman" w:cs="Times New Roman" w:hint="default"/>
      </w:rPr>
    </w:lvl>
  </w:abstractNum>
  <w:abstractNum w:abstractNumId="1" w15:restartNumberingAfterBreak="0">
    <w:nsid w:val="0CF37250"/>
    <w:multiLevelType w:val="multilevel"/>
    <w:tmpl w:val="5592173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DAD5BB0"/>
    <w:multiLevelType w:val="multilevel"/>
    <w:tmpl w:val="4498D9C4"/>
    <w:lvl w:ilvl="0">
      <w:start w:val="3"/>
      <w:numFmt w:val="decimal"/>
      <w:lvlText w:val="%1."/>
      <w:lvlJc w:val="left"/>
      <w:pPr>
        <w:ind w:left="624" w:hanging="624"/>
      </w:pPr>
      <w:rPr>
        <w:rFonts w:cs="Times New Roman" w:hint="default"/>
      </w:rPr>
    </w:lvl>
    <w:lvl w:ilvl="1">
      <w:start w:val="3"/>
      <w:numFmt w:val="decimal"/>
      <w:suff w:val="space"/>
      <w:lvlText w:val="%1.%2."/>
      <w:lvlJc w:val="left"/>
      <w:pPr>
        <w:ind w:left="624" w:hanging="624"/>
      </w:pPr>
      <w:rPr>
        <w:rFonts w:cs="Times New Roman" w:hint="default"/>
        <w:b/>
      </w:rPr>
    </w:lvl>
    <w:lvl w:ilvl="2">
      <w:start w:val="1"/>
      <w:numFmt w:val="decimal"/>
      <w:suff w:val="space"/>
      <w:lvlText w:val="%1.%2.%3."/>
      <w:lvlJc w:val="left"/>
      <w:pPr>
        <w:ind w:left="1004" w:hanging="720"/>
      </w:pPr>
      <w:rPr>
        <w:rFonts w:cs="Times New Roman" w:hint="default"/>
        <w:b w:val="0"/>
        <w:sz w:val="20"/>
      </w:rPr>
    </w:lvl>
    <w:lvl w:ilvl="3">
      <w:start w:val="1"/>
      <w:numFmt w:val="decimal"/>
      <w:suff w:val="space"/>
      <w:lvlText w:val="%4)"/>
      <w:lvlJc w:val="left"/>
      <w:pPr>
        <w:ind w:left="720" w:hanging="720"/>
      </w:pPr>
      <w:rPr>
        <w:rFonts w:cs="Times New Roman" w:hint="default"/>
      </w:rPr>
    </w:lvl>
    <w:lvl w:ilvl="4">
      <w:start w:val="1"/>
      <w:numFmt w:val="russianLower"/>
      <w:lvlText w:val="%5)"/>
      <w:lvlJc w:val="left"/>
      <w:pPr>
        <w:ind w:left="567" w:hanging="567"/>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1830199"/>
    <w:multiLevelType w:val="hybridMultilevel"/>
    <w:tmpl w:val="0DEEC65A"/>
    <w:lvl w:ilvl="0" w:tplc="0576039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276E356">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D0AB714">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04E5FEC">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300534">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D262228">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2AC8F2A">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3E6073A">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0DEA5A4">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4065771"/>
    <w:multiLevelType w:val="hybridMultilevel"/>
    <w:tmpl w:val="C3CCE532"/>
    <w:lvl w:ilvl="0" w:tplc="50764A2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872679C">
      <w:start w:val="1"/>
      <w:numFmt w:val="bullet"/>
      <w:lvlText w:val="o"/>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618CB88">
      <w:start w:val="1"/>
      <w:numFmt w:val="bullet"/>
      <w:lvlText w:val="▪"/>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F6CCC96">
      <w:start w:val="1"/>
      <w:numFmt w:val="bullet"/>
      <w:lvlText w:val="•"/>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920D93A">
      <w:start w:val="1"/>
      <w:numFmt w:val="bullet"/>
      <w:lvlText w:val="o"/>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D7A43F8">
      <w:start w:val="1"/>
      <w:numFmt w:val="bullet"/>
      <w:lvlText w:val="▪"/>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B28ECE">
      <w:start w:val="1"/>
      <w:numFmt w:val="bullet"/>
      <w:lvlText w:val="•"/>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E845D8">
      <w:start w:val="1"/>
      <w:numFmt w:val="bullet"/>
      <w:lvlText w:val="o"/>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91AF3B4">
      <w:start w:val="1"/>
      <w:numFmt w:val="bullet"/>
      <w:lvlText w:val="▪"/>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4D85AC8"/>
    <w:multiLevelType w:val="multilevel"/>
    <w:tmpl w:val="FBB29A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92A17B6"/>
    <w:multiLevelType w:val="multilevel"/>
    <w:tmpl w:val="F188ADD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B00049D"/>
    <w:multiLevelType w:val="hybridMultilevel"/>
    <w:tmpl w:val="6C9AC122"/>
    <w:lvl w:ilvl="0" w:tplc="DE8AF92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4880CD2">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10C5570">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CCE336">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F02DD7A">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DD8FD5A">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02DA92">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35EDF12">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0D442F6">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B345F64"/>
    <w:multiLevelType w:val="hybridMultilevel"/>
    <w:tmpl w:val="72BAB594"/>
    <w:lvl w:ilvl="0" w:tplc="62A6D54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6EA05AE">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2583AD8">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8D6FD18">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8A67AC0">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AE83C4A">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E928DEA">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B666FD4">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3D220F6">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0192257"/>
    <w:multiLevelType w:val="multilevel"/>
    <w:tmpl w:val="E28E2624"/>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5C36681"/>
    <w:multiLevelType w:val="hybridMultilevel"/>
    <w:tmpl w:val="E4761A3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D4A3E6A"/>
    <w:multiLevelType w:val="hybridMultilevel"/>
    <w:tmpl w:val="231E7B9A"/>
    <w:lvl w:ilvl="0" w:tplc="04190001">
      <w:start w:val="1"/>
      <w:numFmt w:val="bullet"/>
      <w:lvlText w:val=""/>
      <w:lvlJc w:val="left"/>
      <w:pPr>
        <w:tabs>
          <w:tab w:val="num" w:pos="1500"/>
        </w:tabs>
        <w:ind w:left="1500" w:hanging="360"/>
      </w:pPr>
      <w:rPr>
        <w:rFonts w:ascii="Symbol" w:hAnsi="Symbol"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12" w15:restartNumberingAfterBreak="0">
    <w:nsid w:val="306B403A"/>
    <w:multiLevelType w:val="multilevel"/>
    <w:tmpl w:val="ABEAAE90"/>
    <w:lvl w:ilvl="0">
      <w:start w:val="1"/>
      <w:numFmt w:val="decimal"/>
      <w:lvlText w:val="%1."/>
      <w:lvlJc w:val="left"/>
      <w:pPr>
        <w:ind w:left="720" w:hanging="360"/>
      </w:pPr>
      <w:rPr>
        <w:rFonts w:hint="default"/>
      </w:rPr>
    </w:lvl>
    <w:lvl w:ilvl="1">
      <w:start w:val="1"/>
      <w:numFmt w:val="decimal"/>
      <w:isLgl/>
      <w:lvlText w:val="%1.%2."/>
      <w:lvlJc w:val="left"/>
      <w:pPr>
        <w:ind w:left="987" w:hanging="420"/>
      </w:pPr>
      <w:rPr>
        <w:rFonts w:hint="default"/>
        <w:color w:val="auto"/>
      </w:rPr>
    </w:lvl>
    <w:lvl w:ilvl="2">
      <w:start w:val="1"/>
      <w:numFmt w:val="decimal"/>
      <w:isLgl/>
      <w:lvlText w:val="%1.%2.%3."/>
      <w:lvlJc w:val="left"/>
      <w:pPr>
        <w:ind w:left="1494" w:hanging="720"/>
      </w:pPr>
      <w:rPr>
        <w:rFonts w:hint="default"/>
        <w:color w:val="auto"/>
      </w:rPr>
    </w:lvl>
    <w:lvl w:ilvl="3">
      <w:start w:val="1"/>
      <w:numFmt w:val="decimal"/>
      <w:isLgl/>
      <w:lvlText w:val="%1.%2.%3.%4."/>
      <w:lvlJc w:val="left"/>
      <w:pPr>
        <w:ind w:left="1701" w:hanging="720"/>
      </w:pPr>
      <w:rPr>
        <w:rFonts w:hint="default"/>
        <w:color w:val="auto"/>
      </w:rPr>
    </w:lvl>
    <w:lvl w:ilvl="4">
      <w:start w:val="1"/>
      <w:numFmt w:val="decimal"/>
      <w:isLgl/>
      <w:lvlText w:val="%1.%2.%3.%4.%5."/>
      <w:lvlJc w:val="left"/>
      <w:pPr>
        <w:ind w:left="2268" w:hanging="1080"/>
      </w:pPr>
      <w:rPr>
        <w:rFonts w:hint="default"/>
        <w:color w:val="auto"/>
      </w:rPr>
    </w:lvl>
    <w:lvl w:ilvl="5">
      <w:start w:val="1"/>
      <w:numFmt w:val="decimal"/>
      <w:isLgl/>
      <w:lvlText w:val="%1.%2.%3.%4.%5.%6."/>
      <w:lvlJc w:val="left"/>
      <w:pPr>
        <w:ind w:left="2475" w:hanging="1080"/>
      </w:pPr>
      <w:rPr>
        <w:rFonts w:hint="default"/>
        <w:color w:val="auto"/>
      </w:rPr>
    </w:lvl>
    <w:lvl w:ilvl="6">
      <w:start w:val="1"/>
      <w:numFmt w:val="decimal"/>
      <w:isLgl/>
      <w:lvlText w:val="%1.%2.%3.%4.%5.%6.%7."/>
      <w:lvlJc w:val="left"/>
      <w:pPr>
        <w:ind w:left="3042" w:hanging="1440"/>
      </w:pPr>
      <w:rPr>
        <w:rFonts w:hint="default"/>
        <w:color w:val="auto"/>
      </w:rPr>
    </w:lvl>
    <w:lvl w:ilvl="7">
      <w:start w:val="1"/>
      <w:numFmt w:val="decimal"/>
      <w:isLgl/>
      <w:lvlText w:val="%1.%2.%3.%4.%5.%6.%7.%8."/>
      <w:lvlJc w:val="left"/>
      <w:pPr>
        <w:ind w:left="3249" w:hanging="1440"/>
      </w:pPr>
      <w:rPr>
        <w:rFonts w:hint="default"/>
        <w:color w:val="auto"/>
      </w:rPr>
    </w:lvl>
    <w:lvl w:ilvl="8">
      <w:start w:val="1"/>
      <w:numFmt w:val="decimal"/>
      <w:isLgl/>
      <w:lvlText w:val="%1.%2.%3.%4.%5.%6.%7.%8.%9."/>
      <w:lvlJc w:val="left"/>
      <w:pPr>
        <w:ind w:left="3816" w:hanging="1800"/>
      </w:pPr>
      <w:rPr>
        <w:rFonts w:hint="default"/>
        <w:color w:val="auto"/>
      </w:rPr>
    </w:lvl>
  </w:abstractNum>
  <w:abstractNum w:abstractNumId="13" w15:restartNumberingAfterBreak="0">
    <w:nsid w:val="33016C06"/>
    <w:multiLevelType w:val="multilevel"/>
    <w:tmpl w:val="C5F2909C"/>
    <w:lvl w:ilvl="0">
      <w:start w:val="1"/>
      <w:numFmt w:val="decimal"/>
      <w:lvlText w:val="%1."/>
      <w:lvlJc w:val="left"/>
      <w:pPr>
        <w:tabs>
          <w:tab w:val="num" w:pos="786"/>
        </w:tabs>
        <w:ind w:left="786"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3336C67"/>
    <w:multiLevelType w:val="hybridMultilevel"/>
    <w:tmpl w:val="FD5653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9515C0"/>
    <w:multiLevelType w:val="hybridMultilevel"/>
    <w:tmpl w:val="2352692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5CB606CB"/>
    <w:multiLevelType w:val="multilevel"/>
    <w:tmpl w:val="C5A4DE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13E5BBC"/>
    <w:multiLevelType w:val="multilevel"/>
    <w:tmpl w:val="273C84A0"/>
    <w:lvl w:ilvl="0">
      <w:start w:val="3"/>
      <w:numFmt w:val="decimal"/>
      <w:lvlText w:val="%1."/>
      <w:lvlJc w:val="left"/>
      <w:pPr>
        <w:ind w:left="624" w:hanging="624"/>
      </w:pPr>
      <w:rPr>
        <w:rFonts w:cs="Times New Roman" w:hint="default"/>
      </w:rPr>
    </w:lvl>
    <w:lvl w:ilvl="1">
      <w:start w:val="6"/>
      <w:numFmt w:val="decimal"/>
      <w:lvlText w:val="%1.%2."/>
      <w:lvlJc w:val="left"/>
      <w:pPr>
        <w:ind w:left="624" w:hanging="624"/>
      </w:pPr>
      <w:rPr>
        <w:rFonts w:cs="Times New Roman" w:hint="default"/>
      </w:rPr>
    </w:lvl>
    <w:lvl w:ilvl="2">
      <w:start w:val="1"/>
      <w:numFmt w:val="decimal"/>
      <w:lvlText w:val="%3)"/>
      <w:lvlJc w:val="left"/>
      <w:pPr>
        <w:ind w:left="1855" w:hanging="720"/>
      </w:pPr>
      <w:rPr>
        <w:rFonts w:cs="Times New Roman" w:hint="default"/>
        <w:sz w:val="20"/>
      </w:rPr>
    </w:lvl>
    <w:lvl w:ilvl="3">
      <w:start w:val="1"/>
      <w:numFmt w:val="decimal"/>
      <w:suff w:val="space"/>
      <w:lvlText w:val="%1.%2.%3.%4."/>
      <w:lvlJc w:val="left"/>
      <w:pPr>
        <w:ind w:left="720" w:hanging="720"/>
      </w:pPr>
      <w:rPr>
        <w:rFonts w:cs="Times New Roman" w:hint="default"/>
      </w:rPr>
    </w:lvl>
    <w:lvl w:ilvl="4">
      <w:start w:val="1"/>
      <w:numFmt w:val="decimal"/>
      <w:lvlText w:val="%1.%2.%3.%4.%5."/>
      <w:lvlJc w:val="left"/>
      <w:pPr>
        <w:ind w:left="567" w:hanging="567"/>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8" w15:restartNumberingAfterBreak="0">
    <w:nsid w:val="63266E74"/>
    <w:multiLevelType w:val="hybridMultilevel"/>
    <w:tmpl w:val="3EF2313E"/>
    <w:lvl w:ilvl="0" w:tplc="60A89E48">
      <w:start w:val="9"/>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F747B46">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90A8752">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F9EBEC4">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1729D96">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5349F94">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1D4AB0E">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CE46B6A">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6A48358">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70E834F6"/>
    <w:multiLevelType w:val="hybridMultilevel"/>
    <w:tmpl w:val="E43A07CC"/>
    <w:lvl w:ilvl="0" w:tplc="89C27CC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B3CF58E">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26CD00C">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0AAEFC">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2462FFC">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588C694">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2360948">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16487B8">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52CFC8">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7C220142"/>
    <w:multiLevelType w:val="hybridMultilevel"/>
    <w:tmpl w:val="FD5653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D3B0772"/>
    <w:multiLevelType w:val="hybridMultilevel"/>
    <w:tmpl w:val="C08442E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3"/>
  </w:num>
  <w:num w:numId="2">
    <w:abstractNumId w:val="1"/>
  </w:num>
  <w:num w:numId="3">
    <w:abstractNumId w:val="5"/>
  </w:num>
  <w:num w:numId="4">
    <w:abstractNumId w:val="20"/>
  </w:num>
  <w:num w:numId="5">
    <w:abstractNumId w:val="14"/>
  </w:num>
  <w:num w:numId="6">
    <w:abstractNumId w:val="12"/>
  </w:num>
  <w:num w:numId="7">
    <w:abstractNumId w:val="16"/>
  </w:num>
  <w:num w:numId="8">
    <w:abstractNumId w:val="9"/>
  </w:num>
  <w:num w:numId="9">
    <w:abstractNumId w:val="21"/>
  </w:num>
  <w:num w:numId="10">
    <w:abstractNumId w:val="11"/>
  </w:num>
  <w:num w:numId="11">
    <w:abstractNumId w:val="15"/>
  </w:num>
  <w:num w:numId="12">
    <w:abstractNumId w:val="10"/>
  </w:num>
  <w:num w:numId="13">
    <w:abstractNumId w:val="0"/>
  </w:num>
  <w:num w:numId="14">
    <w:abstractNumId w:val="6"/>
  </w:num>
  <w:num w:numId="15">
    <w:abstractNumId w:val="8"/>
  </w:num>
  <w:num w:numId="16">
    <w:abstractNumId w:val="3"/>
  </w:num>
  <w:num w:numId="17">
    <w:abstractNumId w:val="4"/>
  </w:num>
  <w:num w:numId="18">
    <w:abstractNumId w:val="18"/>
  </w:num>
  <w:num w:numId="19">
    <w:abstractNumId w:val="7"/>
  </w:num>
  <w:num w:numId="20">
    <w:abstractNumId w:val="19"/>
  </w:num>
  <w:num w:numId="21">
    <w:abstractNumId w:val="2"/>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00"/>
  <w:displayHorizont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EEB"/>
    <w:rsid w:val="0000085B"/>
    <w:rsid w:val="000153E9"/>
    <w:rsid w:val="0001551F"/>
    <w:rsid w:val="000203E2"/>
    <w:rsid w:val="00020947"/>
    <w:rsid w:val="000251EA"/>
    <w:rsid w:val="0003201C"/>
    <w:rsid w:val="000328B0"/>
    <w:rsid w:val="00040141"/>
    <w:rsid w:val="00042EDE"/>
    <w:rsid w:val="00044199"/>
    <w:rsid w:val="000465AC"/>
    <w:rsid w:val="00046B10"/>
    <w:rsid w:val="00056A7F"/>
    <w:rsid w:val="00057F2E"/>
    <w:rsid w:val="0006292A"/>
    <w:rsid w:val="00063E22"/>
    <w:rsid w:val="00067530"/>
    <w:rsid w:val="000753FC"/>
    <w:rsid w:val="000850F6"/>
    <w:rsid w:val="0009179F"/>
    <w:rsid w:val="00091ACC"/>
    <w:rsid w:val="000943D8"/>
    <w:rsid w:val="000A2332"/>
    <w:rsid w:val="000B1AE3"/>
    <w:rsid w:val="000B2CCC"/>
    <w:rsid w:val="000C7588"/>
    <w:rsid w:val="000D5D1A"/>
    <w:rsid w:val="000D60D7"/>
    <w:rsid w:val="000D707C"/>
    <w:rsid w:val="000E42B9"/>
    <w:rsid w:val="000E5E6D"/>
    <w:rsid w:val="000E6515"/>
    <w:rsid w:val="000F0068"/>
    <w:rsid w:val="000F048A"/>
    <w:rsid w:val="00102463"/>
    <w:rsid w:val="001050CD"/>
    <w:rsid w:val="0011085B"/>
    <w:rsid w:val="00112CD0"/>
    <w:rsid w:val="00112DDA"/>
    <w:rsid w:val="00113B4A"/>
    <w:rsid w:val="00114122"/>
    <w:rsid w:val="001170BD"/>
    <w:rsid w:val="00117A6B"/>
    <w:rsid w:val="001311F8"/>
    <w:rsid w:val="00133EF4"/>
    <w:rsid w:val="00134760"/>
    <w:rsid w:val="00135150"/>
    <w:rsid w:val="00137576"/>
    <w:rsid w:val="00140425"/>
    <w:rsid w:val="001441F9"/>
    <w:rsid w:val="001463DB"/>
    <w:rsid w:val="00147528"/>
    <w:rsid w:val="00147DAD"/>
    <w:rsid w:val="0015678A"/>
    <w:rsid w:val="00156DF4"/>
    <w:rsid w:val="00157FD4"/>
    <w:rsid w:val="001610CB"/>
    <w:rsid w:val="00164453"/>
    <w:rsid w:val="00170A5E"/>
    <w:rsid w:val="00171558"/>
    <w:rsid w:val="00175175"/>
    <w:rsid w:val="001756FC"/>
    <w:rsid w:val="001866FF"/>
    <w:rsid w:val="00186966"/>
    <w:rsid w:val="001870CB"/>
    <w:rsid w:val="001936E2"/>
    <w:rsid w:val="00196706"/>
    <w:rsid w:val="001A1B88"/>
    <w:rsid w:val="001A6F1B"/>
    <w:rsid w:val="001B2B10"/>
    <w:rsid w:val="001B4E08"/>
    <w:rsid w:val="001C1905"/>
    <w:rsid w:val="001C3616"/>
    <w:rsid w:val="001E45E7"/>
    <w:rsid w:val="001F000B"/>
    <w:rsid w:val="001F232E"/>
    <w:rsid w:val="001F50CE"/>
    <w:rsid w:val="002023F8"/>
    <w:rsid w:val="002163D5"/>
    <w:rsid w:val="00217B86"/>
    <w:rsid w:val="00227B99"/>
    <w:rsid w:val="0023232A"/>
    <w:rsid w:val="00250694"/>
    <w:rsid w:val="00250E87"/>
    <w:rsid w:val="0025174F"/>
    <w:rsid w:val="002532F2"/>
    <w:rsid w:val="002562B6"/>
    <w:rsid w:val="00260E44"/>
    <w:rsid w:val="002711E1"/>
    <w:rsid w:val="002739FF"/>
    <w:rsid w:val="002751C9"/>
    <w:rsid w:val="0028722A"/>
    <w:rsid w:val="00291141"/>
    <w:rsid w:val="00295D08"/>
    <w:rsid w:val="00297EF0"/>
    <w:rsid w:val="002A068F"/>
    <w:rsid w:val="002A17A5"/>
    <w:rsid w:val="002A596E"/>
    <w:rsid w:val="002A7F93"/>
    <w:rsid w:val="002B1C17"/>
    <w:rsid w:val="002B335B"/>
    <w:rsid w:val="002B4BD5"/>
    <w:rsid w:val="002C304D"/>
    <w:rsid w:val="002C721D"/>
    <w:rsid w:val="002D2BF6"/>
    <w:rsid w:val="002D5B0A"/>
    <w:rsid w:val="002E002F"/>
    <w:rsid w:val="002E05F8"/>
    <w:rsid w:val="002F355E"/>
    <w:rsid w:val="002F54F7"/>
    <w:rsid w:val="002F7A41"/>
    <w:rsid w:val="00300F0A"/>
    <w:rsid w:val="00302929"/>
    <w:rsid w:val="003059E3"/>
    <w:rsid w:val="00305E6E"/>
    <w:rsid w:val="00307BB5"/>
    <w:rsid w:val="003107CB"/>
    <w:rsid w:val="00313095"/>
    <w:rsid w:val="0033250E"/>
    <w:rsid w:val="00332FC6"/>
    <w:rsid w:val="00335A52"/>
    <w:rsid w:val="00337395"/>
    <w:rsid w:val="003375A4"/>
    <w:rsid w:val="00340C44"/>
    <w:rsid w:val="00340CE3"/>
    <w:rsid w:val="00346A2D"/>
    <w:rsid w:val="00350EB0"/>
    <w:rsid w:val="003614BC"/>
    <w:rsid w:val="00363552"/>
    <w:rsid w:val="003639BE"/>
    <w:rsid w:val="003724EF"/>
    <w:rsid w:val="00385B60"/>
    <w:rsid w:val="00391736"/>
    <w:rsid w:val="00392862"/>
    <w:rsid w:val="00393DF0"/>
    <w:rsid w:val="00397D64"/>
    <w:rsid w:val="003A12F0"/>
    <w:rsid w:val="003A2297"/>
    <w:rsid w:val="003B0B7B"/>
    <w:rsid w:val="003B1CA3"/>
    <w:rsid w:val="003B40BE"/>
    <w:rsid w:val="003B6C9D"/>
    <w:rsid w:val="003C0341"/>
    <w:rsid w:val="003C1930"/>
    <w:rsid w:val="003C3439"/>
    <w:rsid w:val="003C6A27"/>
    <w:rsid w:val="003D478B"/>
    <w:rsid w:val="003E0F72"/>
    <w:rsid w:val="003E3CF9"/>
    <w:rsid w:val="003E5CB9"/>
    <w:rsid w:val="003E6074"/>
    <w:rsid w:val="003F090A"/>
    <w:rsid w:val="003F1456"/>
    <w:rsid w:val="003F4065"/>
    <w:rsid w:val="003F739B"/>
    <w:rsid w:val="003F7702"/>
    <w:rsid w:val="003F7898"/>
    <w:rsid w:val="00400048"/>
    <w:rsid w:val="00401084"/>
    <w:rsid w:val="0040160E"/>
    <w:rsid w:val="00402183"/>
    <w:rsid w:val="00405239"/>
    <w:rsid w:val="00410326"/>
    <w:rsid w:val="004202F6"/>
    <w:rsid w:val="00424524"/>
    <w:rsid w:val="00424C26"/>
    <w:rsid w:val="004256DD"/>
    <w:rsid w:val="004306C2"/>
    <w:rsid w:val="00433EEB"/>
    <w:rsid w:val="00440EA5"/>
    <w:rsid w:val="004427E1"/>
    <w:rsid w:val="00442CC2"/>
    <w:rsid w:val="0045224B"/>
    <w:rsid w:val="004535B6"/>
    <w:rsid w:val="004561D3"/>
    <w:rsid w:val="004570D4"/>
    <w:rsid w:val="00463F98"/>
    <w:rsid w:val="00473CB3"/>
    <w:rsid w:val="00477A2B"/>
    <w:rsid w:val="00481FFB"/>
    <w:rsid w:val="0048326A"/>
    <w:rsid w:val="0048746C"/>
    <w:rsid w:val="00490043"/>
    <w:rsid w:val="004903D7"/>
    <w:rsid w:val="00492C67"/>
    <w:rsid w:val="004A15B2"/>
    <w:rsid w:val="004B021E"/>
    <w:rsid w:val="004B285E"/>
    <w:rsid w:val="004B588D"/>
    <w:rsid w:val="004B7AA3"/>
    <w:rsid w:val="004C34F0"/>
    <w:rsid w:val="004C5AD2"/>
    <w:rsid w:val="004C65CC"/>
    <w:rsid w:val="004D51CF"/>
    <w:rsid w:val="004E7550"/>
    <w:rsid w:val="004F4746"/>
    <w:rsid w:val="004F5618"/>
    <w:rsid w:val="0050158D"/>
    <w:rsid w:val="00504BC0"/>
    <w:rsid w:val="0050756C"/>
    <w:rsid w:val="00507701"/>
    <w:rsid w:val="005113DA"/>
    <w:rsid w:val="00511ECD"/>
    <w:rsid w:val="005140C2"/>
    <w:rsid w:val="00531956"/>
    <w:rsid w:val="00532E0B"/>
    <w:rsid w:val="005350A4"/>
    <w:rsid w:val="00544FB0"/>
    <w:rsid w:val="005501F7"/>
    <w:rsid w:val="00557876"/>
    <w:rsid w:val="00561B0E"/>
    <w:rsid w:val="00566E2F"/>
    <w:rsid w:val="005679B0"/>
    <w:rsid w:val="00570911"/>
    <w:rsid w:val="00573092"/>
    <w:rsid w:val="005750E0"/>
    <w:rsid w:val="005821A7"/>
    <w:rsid w:val="00594FAC"/>
    <w:rsid w:val="00596464"/>
    <w:rsid w:val="00597FC2"/>
    <w:rsid w:val="005A1167"/>
    <w:rsid w:val="005A2207"/>
    <w:rsid w:val="005A29B1"/>
    <w:rsid w:val="005A7B7E"/>
    <w:rsid w:val="005B5CB3"/>
    <w:rsid w:val="005B7723"/>
    <w:rsid w:val="005C2983"/>
    <w:rsid w:val="005C30F1"/>
    <w:rsid w:val="005C5BE9"/>
    <w:rsid w:val="005D058A"/>
    <w:rsid w:val="005E2909"/>
    <w:rsid w:val="005E609A"/>
    <w:rsid w:val="005F08A6"/>
    <w:rsid w:val="00600BA2"/>
    <w:rsid w:val="006020A2"/>
    <w:rsid w:val="0061008A"/>
    <w:rsid w:val="006107FF"/>
    <w:rsid w:val="00611621"/>
    <w:rsid w:val="00612BA1"/>
    <w:rsid w:val="00622DDE"/>
    <w:rsid w:val="0062745D"/>
    <w:rsid w:val="00627B42"/>
    <w:rsid w:val="00637B65"/>
    <w:rsid w:val="0064026F"/>
    <w:rsid w:val="00643CE0"/>
    <w:rsid w:val="006574B6"/>
    <w:rsid w:val="00660571"/>
    <w:rsid w:val="00662400"/>
    <w:rsid w:val="00666F5B"/>
    <w:rsid w:val="00670447"/>
    <w:rsid w:val="00672029"/>
    <w:rsid w:val="006755C4"/>
    <w:rsid w:val="0067650B"/>
    <w:rsid w:val="00676B1A"/>
    <w:rsid w:val="0068032B"/>
    <w:rsid w:val="00681BBC"/>
    <w:rsid w:val="00684C94"/>
    <w:rsid w:val="00690807"/>
    <w:rsid w:val="0069248A"/>
    <w:rsid w:val="006A4AE2"/>
    <w:rsid w:val="006B1A05"/>
    <w:rsid w:val="006B47C2"/>
    <w:rsid w:val="006B5257"/>
    <w:rsid w:val="006B61CC"/>
    <w:rsid w:val="006B6926"/>
    <w:rsid w:val="006B7985"/>
    <w:rsid w:val="006C42BD"/>
    <w:rsid w:val="006D227E"/>
    <w:rsid w:val="006D7D74"/>
    <w:rsid w:val="006E3536"/>
    <w:rsid w:val="006E534A"/>
    <w:rsid w:val="006E7F48"/>
    <w:rsid w:val="006F2ECB"/>
    <w:rsid w:val="00701C06"/>
    <w:rsid w:val="00701CBF"/>
    <w:rsid w:val="0070699A"/>
    <w:rsid w:val="007075A6"/>
    <w:rsid w:val="00707F45"/>
    <w:rsid w:val="007118FD"/>
    <w:rsid w:val="007124B9"/>
    <w:rsid w:val="00714908"/>
    <w:rsid w:val="00715197"/>
    <w:rsid w:val="0071714B"/>
    <w:rsid w:val="007212CD"/>
    <w:rsid w:val="00731EE1"/>
    <w:rsid w:val="00732197"/>
    <w:rsid w:val="007352FF"/>
    <w:rsid w:val="00737FB4"/>
    <w:rsid w:val="0075518E"/>
    <w:rsid w:val="007559CB"/>
    <w:rsid w:val="00762177"/>
    <w:rsid w:val="007628F9"/>
    <w:rsid w:val="00765095"/>
    <w:rsid w:val="00770B04"/>
    <w:rsid w:val="00772BA7"/>
    <w:rsid w:val="00776BA1"/>
    <w:rsid w:val="00776FF1"/>
    <w:rsid w:val="00780351"/>
    <w:rsid w:val="00782787"/>
    <w:rsid w:val="007929AD"/>
    <w:rsid w:val="007952F2"/>
    <w:rsid w:val="007975D8"/>
    <w:rsid w:val="007A2379"/>
    <w:rsid w:val="007A4582"/>
    <w:rsid w:val="007A4C1E"/>
    <w:rsid w:val="007B38B8"/>
    <w:rsid w:val="007B672C"/>
    <w:rsid w:val="007C1B58"/>
    <w:rsid w:val="007C25CD"/>
    <w:rsid w:val="007C30B4"/>
    <w:rsid w:val="007C35F4"/>
    <w:rsid w:val="007E19EC"/>
    <w:rsid w:val="007E6622"/>
    <w:rsid w:val="007F2A87"/>
    <w:rsid w:val="007F7B3F"/>
    <w:rsid w:val="00801517"/>
    <w:rsid w:val="00801AC5"/>
    <w:rsid w:val="008029CF"/>
    <w:rsid w:val="00804DCC"/>
    <w:rsid w:val="00821F8E"/>
    <w:rsid w:val="00824916"/>
    <w:rsid w:val="00825439"/>
    <w:rsid w:val="00831A73"/>
    <w:rsid w:val="008333C7"/>
    <w:rsid w:val="00836375"/>
    <w:rsid w:val="00837540"/>
    <w:rsid w:val="00843154"/>
    <w:rsid w:val="00843DCB"/>
    <w:rsid w:val="0084555C"/>
    <w:rsid w:val="00851404"/>
    <w:rsid w:val="00851773"/>
    <w:rsid w:val="00855743"/>
    <w:rsid w:val="00856F9D"/>
    <w:rsid w:val="00857282"/>
    <w:rsid w:val="00863945"/>
    <w:rsid w:val="00865DA4"/>
    <w:rsid w:val="008670B3"/>
    <w:rsid w:val="00876636"/>
    <w:rsid w:val="00876E59"/>
    <w:rsid w:val="0088212B"/>
    <w:rsid w:val="0088551F"/>
    <w:rsid w:val="00885853"/>
    <w:rsid w:val="00895886"/>
    <w:rsid w:val="008A145C"/>
    <w:rsid w:val="008A2636"/>
    <w:rsid w:val="008A3B55"/>
    <w:rsid w:val="008B596E"/>
    <w:rsid w:val="008B6931"/>
    <w:rsid w:val="008C2155"/>
    <w:rsid w:val="008C5D5F"/>
    <w:rsid w:val="008D32E6"/>
    <w:rsid w:val="008E5F71"/>
    <w:rsid w:val="008F516C"/>
    <w:rsid w:val="008F7ADA"/>
    <w:rsid w:val="009004CF"/>
    <w:rsid w:val="00900733"/>
    <w:rsid w:val="00902BCF"/>
    <w:rsid w:val="00914D01"/>
    <w:rsid w:val="0091619C"/>
    <w:rsid w:val="009201F7"/>
    <w:rsid w:val="009218F2"/>
    <w:rsid w:val="00926E22"/>
    <w:rsid w:val="0093429A"/>
    <w:rsid w:val="00937C1E"/>
    <w:rsid w:val="00944575"/>
    <w:rsid w:val="00945C6A"/>
    <w:rsid w:val="00945F33"/>
    <w:rsid w:val="00946C79"/>
    <w:rsid w:val="009470D6"/>
    <w:rsid w:val="0095030A"/>
    <w:rsid w:val="0095315A"/>
    <w:rsid w:val="00953808"/>
    <w:rsid w:val="00960DE5"/>
    <w:rsid w:val="00961DBB"/>
    <w:rsid w:val="00962BA7"/>
    <w:rsid w:val="009668F1"/>
    <w:rsid w:val="0096708C"/>
    <w:rsid w:val="0096781C"/>
    <w:rsid w:val="009722DC"/>
    <w:rsid w:val="00973101"/>
    <w:rsid w:val="009801A5"/>
    <w:rsid w:val="00982274"/>
    <w:rsid w:val="009834F2"/>
    <w:rsid w:val="00987201"/>
    <w:rsid w:val="009906F9"/>
    <w:rsid w:val="00991E4E"/>
    <w:rsid w:val="00995FC4"/>
    <w:rsid w:val="009A3068"/>
    <w:rsid w:val="009A7316"/>
    <w:rsid w:val="009A7864"/>
    <w:rsid w:val="009B556B"/>
    <w:rsid w:val="009B57AE"/>
    <w:rsid w:val="009C0E95"/>
    <w:rsid w:val="009D192D"/>
    <w:rsid w:val="009D1D04"/>
    <w:rsid w:val="009D2649"/>
    <w:rsid w:val="009D4FE9"/>
    <w:rsid w:val="009E2162"/>
    <w:rsid w:val="009E4675"/>
    <w:rsid w:val="009E73C0"/>
    <w:rsid w:val="009F3923"/>
    <w:rsid w:val="009F4D75"/>
    <w:rsid w:val="009F55F1"/>
    <w:rsid w:val="009F5C3B"/>
    <w:rsid w:val="00A057B4"/>
    <w:rsid w:val="00A07DF5"/>
    <w:rsid w:val="00A100B5"/>
    <w:rsid w:val="00A138E2"/>
    <w:rsid w:val="00A2095A"/>
    <w:rsid w:val="00A25ADE"/>
    <w:rsid w:val="00A25D76"/>
    <w:rsid w:val="00A3258D"/>
    <w:rsid w:val="00A34765"/>
    <w:rsid w:val="00A37031"/>
    <w:rsid w:val="00A37F83"/>
    <w:rsid w:val="00A4163A"/>
    <w:rsid w:val="00A43E23"/>
    <w:rsid w:val="00A51E54"/>
    <w:rsid w:val="00A55509"/>
    <w:rsid w:val="00A60CA9"/>
    <w:rsid w:val="00A619DF"/>
    <w:rsid w:val="00A61D6C"/>
    <w:rsid w:val="00A61DE2"/>
    <w:rsid w:val="00A759DD"/>
    <w:rsid w:val="00A81C01"/>
    <w:rsid w:val="00A87630"/>
    <w:rsid w:val="00A92A91"/>
    <w:rsid w:val="00A9420E"/>
    <w:rsid w:val="00A97E63"/>
    <w:rsid w:val="00AA54C7"/>
    <w:rsid w:val="00AB6811"/>
    <w:rsid w:val="00AD45AA"/>
    <w:rsid w:val="00AD6EE2"/>
    <w:rsid w:val="00AE2288"/>
    <w:rsid w:val="00AF52DF"/>
    <w:rsid w:val="00B02D06"/>
    <w:rsid w:val="00B07657"/>
    <w:rsid w:val="00B10766"/>
    <w:rsid w:val="00B118CE"/>
    <w:rsid w:val="00B227F9"/>
    <w:rsid w:val="00B30563"/>
    <w:rsid w:val="00B318CA"/>
    <w:rsid w:val="00B4047C"/>
    <w:rsid w:val="00B44FF6"/>
    <w:rsid w:val="00B458D5"/>
    <w:rsid w:val="00B46746"/>
    <w:rsid w:val="00B4752A"/>
    <w:rsid w:val="00B4782A"/>
    <w:rsid w:val="00B5067B"/>
    <w:rsid w:val="00B50899"/>
    <w:rsid w:val="00B51CA9"/>
    <w:rsid w:val="00B52F23"/>
    <w:rsid w:val="00B5408F"/>
    <w:rsid w:val="00B566DC"/>
    <w:rsid w:val="00B667EE"/>
    <w:rsid w:val="00B67BED"/>
    <w:rsid w:val="00B714A3"/>
    <w:rsid w:val="00B731A6"/>
    <w:rsid w:val="00B75E83"/>
    <w:rsid w:val="00B8086F"/>
    <w:rsid w:val="00B82FB6"/>
    <w:rsid w:val="00B90BCB"/>
    <w:rsid w:val="00B92CBC"/>
    <w:rsid w:val="00B97290"/>
    <w:rsid w:val="00BA24DE"/>
    <w:rsid w:val="00BA3DD6"/>
    <w:rsid w:val="00BA43C7"/>
    <w:rsid w:val="00BA616C"/>
    <w:rsid w:val="00BA6669"/>
    <w:rsid w:val="00BA67A5"/>
    <w:rsid w:val="00BB1AEF"/>
    <w:rsid w:val="00BB4B07"/>
    <w:rsid w:val="00BC27F1"/>
    <w:rsid w:val="00BC351F"/>
    <w:rsid w:val="00BC3D89"/>
    <w:rsid w:val="00BC43B8"/>
    <w:rsid w:val="00BC4801"/>
    <w:rsid w:val="00BC73B7"/>
    <w:rsid w:val="00BD1837"/>
    <w:rsid w:val="00BD5BC1"/>
    <w:rsid w:val="00BE2C08"/>
    <w:rsid w:val="00BE5F03"/>
    <w:rsid w:val="00BE7A29"/>
    <w:rsid w:val="00BF41B5"/>
    <w:rsid w:val="00BF5783"/>
    <w:rsid w:val="00C043C3"/>
    <w:rsid w:val="00C04B54"/>
    <w:rsid w:val="00C05F97"/>
    <w:rsid w:val="00C070D0"/>
    <w:rsid w:val="00C0749D"/>
    <w:rsid w:val="00C10ECA"/>
    <w:rsid w:val="00C117C2"/>
    <w:rsid w:val="00C24826"/>
    <w:rsid w:val="00C260F7"/>
    <w:rsid w:val="00C32AC0"/>
    <w:rsid w:val="00C35DC2"/>
    <w:rsid w:val="00C4093D"/>
    <w:rsid w:val="00C41195"/>
    <w:rsid w:val="00C4142E"/>
    <w:rsid w:val="00C41DE7"/>
    <w:rsid w:val="00C42B81"/>
    <w:rsid w:val="00C44DD4"/>
    <w:rsid w:val="00C4599D"/>
    <w:rsid w:val="00C50B4D"/>
    <w:rsid w:val="00C52699"/>
    <w:rsid w:val="00C61BA5"/>
    <w:rsid w:val="00C6335D"/>
    <w:rsid w:val="00C64D4D"/>
    <w:rsid w:val="00C6553B"/>
    <w:rsid w:val="00C72D43"/>
    <w:rsid w:val="00C75F1F"/>
    <w:rsid w:val="00C804EB"/>
    <w:rsid w:val="00C8058C"/>
    <w:rsid w:val="00C907F7"/>
    <w:rsid w:val="00C930CE"/>
    <w:rsid w:val="00C933B4"/>
    <w:rsid w:val="00C95BBD"/>
    <w:rsid w:val="00CA4BAB"/>
    <w:rsid w:val="00CA5B54"/>
    <w:rsid w:val="00CA6D68"/>
    <w:rsid w:val="00CA7B93"/>
    <w:rsid w:val="00CB1917"/>
    <w:rsid w:val="00CB2E8E"/>
    <w:rsid w:val="00CC00BB"/>
    <w:rsid w:val="00CC0367"/>
    <w:rsid w:val="00CC1CB4"/>
    <w:rsid w:val="00CC3A06"/>
    <w:rsid w:val="00CC54CC"/>
    <w:rsid w:val="00CD1540"/>
    <w:rsid w:val="00CD24A3"/>
    <w:rsid w:val="00CD2D43"/>
    <w:rsid w:val="00CD4E70"/>
    <w:rsid w:val="00CD62B9"/>
    <w:rsid w:val="00CD65FB"/>
    <w:rsid w:val="00CE1A8D"/>
    <w:rsid w:val="00CE255B"/>
    <w:rsid w:val="00CE2FFE"/>
    <w:rsid w:val="00CE6AF0"/>
    <w:rsid w:val="00CF4769"/>
    <w:rsid w:val="00CF5C6C"/>
    <w:rsid w:val="00D01497"/>
    <w:rsid w:val="00D0519F"/>
    <w:rsid w:val="00D10BBC"/>
    <w:rsid w:val="00D11872"/>
    <w:rsid w:val="00D14406"/>
    <w:rsid w:val="00D16606"/>
    <w:rsid w:val="00D240F5"/>
    <w:rsid w:val="00D325E2"/>
    <w:rsid w:val="00D338E8"/>
    <w:rsid w:val="00D3547A"/>
    <w:rsid w:val="00D42FB5"/>
    <w:rsid w:val="00D446EE"/>
    <w:rsid w:val="00D448FA"/>
    <w:rsid w:val="00D453F0"/>
    <w:rsid w:val="00D45974"/>
    <w:rsid w:val="00D5169A"/>
    <w:rsid w:val="00D5402F"/>
    <w:rsid w:val="00D57E25"/>
    <w:rsid w:val="00D619FF"/>
    <w:rsid w:val="00D61E80"/>
    <w:rsid w:val="00D71B3F"/>
    <w:rsid w:val="00D76CD3"/>
    <w:rsid w:val="00D922C4"/>
    <w:rsid w:val="00D93A40"/>
    <w:rsid w:val="00D94E8C"/>
    <w:rsid w:val="00D95557"/>
    <w:rsid w:val="00D96289"/>
    <w:rsid w:val="00DA513C"/>
    <w:rsid w:val="00DB0790"/>
    <w:rsid w:val="00DB2CF2"/>
    <w:rsid w:val="00DB4072"/>
    <w:rsid w:val="00DC0619"/>
    <w:rsid w:val="00DC2317"/>
    <w:rsid w:val="00DC3D54"/>
    <w:rsid w:val="00DC4CAA"/>
    <w:rsid w:val="00DC5E60"/>
    <w:rsid w:val="00DE5487"/>
    <w:rsid w:val="00DF1029"/>
    <w:rsid w:val="00DF7196"/>
    <w:rsid w:val="00E01708"/>
    <w:rsid w:val="00E03167"/>
    <w:rsid w:val="00E0628F"/>
    <w:rsid w:val="00E078F6"/>
    <w:rsid w:val="00E10F21"/>
    <w:rsid w:val="00E12E4A"/>
    <w:rsid w:val="00E163E0"/>
    <w:rsid w:val="00E16E52"/>
    <w:rsid w:val="00E24600"/>
    <w:rsid w:val="00E3055A"/>
    <w:rsid w:val="00E414F2"/>
    <w:rsid w:val="00E47A11"/>
    <w:rsid w:val="00E50128"/>
    <w:rsid w:val="00E57F20"/>
    <w:rsid w:val="00E6308C"/>
    <w:rsid w:val="00E63FBA"/>
    <w:rsid w:val="00E66066"/>
    <w:rsid w:val="00E6657E"/>
    <w:rsid w:val="00E72F32"/>
    <w:rsid w:val="00E73D9F"/>
    <w:rsid w:val="00E77E7E"/>
    <w:rsid w:val="00E833A6"/>
    <w:rsid w:val="00E837E2"/>
    <w:rsid w:val="00E85479"/>
    <w:rsid w:val="00E856B6"/>
    <w:rsid w:val="00E862AB"/>
    <w:rsid w:val="00E8714B"/>
    <w:rsid w:val="00E92D62"/>
    <w:rsid w:val="00E93950"/>
    <w:rsid w:val="00E95546"/>
    <w:rsid w:val="00E96D70"/>
    <w:rsid w:val="00E97E79"/>
    <w:rsid w:val="00EB02F3"/>
    <w:rsid w:val="00EB1918"/>
    <w:rsid w:val="00EB2DB2"/>
    <w:rsid w:val="00EB7345"/>
    <w:rsid w:val="00EC1023"/>
    <w:rsid w:val="00EC2806"/>
    <w:rsid w:val="00EC2B2A"/>
    <w:rsid w:val="00EC2F61"/>
    <w:rsid w:val="00EC78AA"/>
    <w:rsid w:val="00ED371E"/>
    <w:rsid w:val="00ED530E"/>
    <w:rsid w:val="00EE209E"/>
    <w:rsid w:val="00EE669C"/>
    <w:rsid w:val="00EE697C"/>
    <w:rsid w:val="00EF0AAA"/>
    <w:rsid w:val="00EF2AD5"/>
    <w:rsid w:val="00EF7792"/>
    <w:rsid w:val="00F032F6"/>
    <w:rsid w:val="00F207D2"/>
    <w:rsid w:val="00F2366E"/>
    <w:rsid w:val="00F23804"/>
    <w:rsid w:val="00F30873"/>
    <w:rsid w:val="00F35D0A"/>
    <w:rsid w:val="00F40A56"/>
    <w:rsid w:val="00F410D8"/>
    <w:rsid w:val="00F43ECB"/>
    <w:rsid w:val="00F51957"/>
    <w:rsid w:val="00F52647"/>
    <w:rsid w:val="00F54E0E"/>
    <w:rsid w:val="00F55A89"/>
    <w:rsid w:val="00F60BF9"/>
    <w:rsid w:val="00F6441A"/>
    <w:rsid w:val="00F65CAD"/>
    <w:rsid w:val="00F741AB"/>
    <w:rsid w:val="00F7707B"/>
    <w:rsid w:val="00F82AF1"/>
    <w:rsid w:val="00F8426A"/>
    <w:rsid w:val="00F84AE6"/>
    <w:rsid w:val="00F876CE"/>
    <w:rsid w:val="00F956D2"/>
    <w:rsid w:val="00FA0C12"/>
    <w:rsid w:val="00FA3F74"/>
    <w:rsid w:val="00FA7A45"/>
    <w:rsid w:val="00FB0C61"/>
    <w:rsid w:val="00FB4B43"/>
    <w:rsid w:val="00FB72AD"/>
    <w:rsid w:val="00FC0E1E"/>
    <w:rsid w:val="00FC3979"/>
    <w:rsid w:val="00FC3A21"/>
    <w:rsid w:val="00FC6A20"/>
    <w:rsid w:val="00FD08BB"/>
    <w:rsid w:val="00FD6DB4"/>
    <w:rsid w:val="00FD736F"/>
    <w:rsid w:val="00FE06A9"/>
    <w:rsid w:val="00FE4E20"/>
    <w:rsid w:val="00FE5B9B"/>
    <w:rsid w:val="00FF4ABF"/>
    <w:rsid w:val="00FF53B7"/>
    <w:rsid w:val="00FF6F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0DE4A"/>
  <w15:docId w15:val="{47BC3366-1CD9-4B6D-BCB3-1C78837B4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1E80"/>
    <w:rPr>
      <w:rFonts w:eastAsia="Times New Roman"/>
    </w:rPr>
  </w:style>
  <w:style w:type="paragraph" w:styleId="1">
    <w:name w:val="heading 1"/>
    <w:basedOn w:val="a"/>
    <w:next w:val="a"/>
    <w:link w:val="10"/>
    <w:qFormat/>
    <w:rsid w:val="008509A7"/>
    <w:pPr>
      <w:keepNext/>
      <w:spacing w:before="80"/>
      <w:jc w:val="center"/>
      <w:outlineLvl w:val="0"/>
    </w:pPr>
    <w:rPr>
      <w:b/>
      <w:spacing w:val="20"/>
      <w:sz w:val="24"/>
    </w:rPr>
  </w:style>
  <w:style w:type="paragraph" w:styleId="2">
    <w:name w:val="heading 2"/>
    <w:basedOn w:val="a"/>
    <w:next w:val="a"/>
    <w:uiPriority w:val="9"/>
    <w:semiHidden/>
    <w:unhideWhenUsed/>
    <w:qFormat/>
    <w:rsid w:val="005061F9"/>
    <w:pPr>
      <w:keepNext/>
      <w:spacing w:before="240" w:after="60"/>
      <w:outlineLvl w:val="1"/>
    </w:pPr>
    <w:rPr>
      <w:rFonts w:ascii="Cambria" w:hAnsi="Cambria"/>
      <w:b/>
      <w:bCs/>
      <w:i/>
      <w:iCs/>
      <w:sz w:val="28"/>
      <w:szCs w:val="28"/>
    </w:rPr>
  </w:style>
  <w:style w:type="paragraph" w:styleId="3">
    <w:name w:val="heading 3"/>
    <w:basedOn w:val="a"/>
    <w:next w:val="a"/>
    <w:link w:val="31"/>
    <w:uiPriority w:val="9"/>
    <w:unhideWhenUsed/>
    <w:qFormat/>
    <w:rsid w:val="00C043C3"/>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5">
    <w:name w:val="heading 5"/>
    <w:basedOn w:val="a"/>
    <w:next w:val="a"/>
    <w:link w:val="50"/>
    <w:uiPriority w:val="9"/>
    <w:semiHidden/>
    <w:unhideWhenUsed/>
    <w:qFormat/>
    <w:rsid w:val="00312214"/>
    <w:pPr>
      <w:keepNext/>
      <w:keepLines/>
      <w:spacing w:before="200"/>
      <w:outlineLvl w:val="4"/>
    </w:pPr>
    <w:rPr>
      <w:rFonts w:ascii="Cambria" w:hAnsi="Cambria"/>
      <w:color w:val="243F60"/>
    </w:rPr>
  </w:style>
  <w:style w:type="paragraph" w:styleId="9">
    <w:name w:val="heading 9"/>
    <w:basedOn w:val="a"/>
    <w:next w:val="a"/>
    <w:link w:val="90"/>
    <w:qFormat/>
    <w:rsid w:val="00FC4F51"/>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qFormat/>
    <w:rsid w:val="008509A7"/>
    <w:rPr>
      <w:rFonts w:ascii="Cambria" w:eastAsia="Times New Roman" w:hAnsi="Cambria" w:cs="Times New Roman"/>
      <w:b/>
      <w:bCs/>
      <w:color w:val="365F91"/>
      <w:sz w:val="28"/>
      <w:szCs w:val="28"/>
      <w:lang w:eastAsia="ru-RU"/>
    </w:rPr>
  </w:style>
  <w:style w:type="character" w:customStyle="1" w:styleId="11">
    <w:name w:val="Заголовок 1 Знак1"/>
    <w:qFormat/>
    <w:rsid w:val="008509A7"/>
    <w:rPr>
      <w:rFonts w:eastAsia="Times New Roman"/>
      <w:b/>
      <w:spacing w:val="20"/>
      <w:sz w:val="24"/>
      <w:szCs w:val="20"/>
      <w:lang w:eastAsia="ru-RU"/>
    </w:rPr>
  </w:style>
  <w:style w:type="character" w:customStyle="1" w:styleId="a3">
    <w:name w:val="Основной текст Знак"/>
    <w:qFormat/>
    <w:rsid w:val="008509A7"/>
    <w:rPr>
      <w:rFonts w:eastAsia="Times New Roman"/>
      <w:sz w:val="28"/>
      <w:szCs w:val="20"/>
      <w:lang w:eastAsia="ru-RU"/>
    </w:rPr>
  </w:style>
  <w:style w:type="character" w:customStyle="1" w:styleId="a4">
    <w:name w:val="Основной текст с отступом Знак"/>
    <w:qFormat/>
    <w:rsid w:val="008509A7"/>
    <w:rPr>
      <w:rFonts w:eastAsia="Times New Roman"/>
      <w:sz w:val="20"/>
      <w:szCs w:val="20"/>
      <w:lang w:eastAsia="ru-RU"/>
    </w:rPr>
  </w:style>
  <w:style w:type="character" w:customStyle="1" w:styleId="-">
    <w:name w:val="Интернет-ссылка"/>
    <w:basedOn w:val="a0"/>
    <w:uiPriority w:val="99"/>
    <w:semiHidden/>
    <w:unhideWhenUsed/>
    <w:rsid w:val="00502AE4"/>
    <w:rPr>
      <w:color w:val="0000FF"/>
      <w:u w:val="single"/>
    </w:rPr>
  </w:style>
  <w:style w:type="character" w:customStyle="1" w:styleId="a5">
    <w:name w:val="Название Знак"/>
    <w:qFormat/>
    <w:rsid w:val="008509A7"/>
    <w:rPr>
      <w:rFonts w:ascii="Arial" w:eastAsia="Times New Roman" w:hAnsi="Arial"/>
      <w:b/>
      <w:kern w:val="2"/>
      <w:sz w:val="32"/>
      <w:szCs w:val="20"/>
      <w:lang w:eastAsia="ru-RU"/>
    </w:rPr>
  </w:style>
  <w:style w:type="character" w:customStyle="1" w:styleId="a6">
    <w:name w:val="Текст выноски Знак"/>
    <w:uiPriority w:val="99"/>
    <w:semiHidden/>
    <w:qFormat/>
    <w:rsid w:val="00BB25B3"/>
    <w:rPr>
      <w:rFonts w:ascii="Tahoma" w:eastAsia="Times New Roman" w:hAnsi="Tahoma" w:cs="Tahoma"/>
      <w:sz w:val="16"/>
      <w:szCs w:val="16"/>
    </w:rPr>
  </w:style>
  <w:style w:type="character" w:customStyle="1" w:styleId="22">
    <w:name w:val="Основной текст 2 Знак2"/>
    <w:link w:val="20"/>
    <w:uiPriority w:val="9"/>
    <w:semiHidden/>
    <w:qFormat/>
    <w:rsid w:val="005061F9"/>
    <w:rPr>
      <w:rFonts w:ascii="Cambria" w:eastAsia="Times New Roman" w:hAnsi="Cambria" w:cs="Times New Roman"/>
      <w:b/>
      <w:bCs/>
      <w:i/>
      <w:iCs/>
      <w:sz w:val="28"/>
      <w:szCs w:val="28"/>
    </w:rPr>
  </w:style>
  <w:style w:type="character" w:customStyle="1" w:styleId="30">
    <w:name w:val="Основной текст с отступом 3 Знак"/>
    <w:link w:val="30"/>
    <w:uiPriority w:val="99"/>
    <w:semiHidden/>
    <w:qFormat/>
    <w:rsid w:val="00CF602B"/>
    <w:rPr>
      <w:rFonts w:eastAsia="Times New Roman"/>
      <w:sz w:val="16"/>
      <w:szCs w:val="16"/>
    </w:rPr>
  </w:style>
  <w:style w:type="character" w:customStyle="1" w:styleId="a7">
    <w:name w:val="Верхний колонтитул Знак"/>
    <w:uiPriority w:val="99"/>
    <w:qFormat/>
    <w:rsid w:val="00CA0F47"/>
    <w:rPr>
      <w:rFonts w:eastAsia="Times New Roman"/>
    </w:rPr>
  </w:style>
  <w:style w:type="character" w:customStyle="1" w:styleId="a8">
    <w:name w:val="Нижний колонтитул Знак"/>
    <w:uiPriority w:val="99"/>
    <w:qFormat/>
    <w:rsid w:val="00CA0F47"/>
    <w:rPr>
      <w:rFonts w:eastAsia="Times New Roman"/>
    </w:rPr>
  </w:style>
  <w:style w:type="character" w:customStyle="1" w:styleId="a9">
    <w:name w:val="Без интервала Знак"/>
    <w:qFormat/>
    <w:rsid w:val="00D038BD"/>
    <w:rPr>
      <w:rFonts w:eastAsia="Times New Roman"/>
      <w:lang w:val="ru-RU" w:eastAsia="ru-RU" w:bidi="ar-SA"/>
    </w:rPr>
  </w:style>
  <w:style w:type="character" w:customStyle="1" w:styleId="ConsPlusNormal">
    <w:name w:val="ConsPlusNormal Знак"/>
    <w:link w:val="ConsPlusNormal"/>
    <w:qFormat/>
    <w:locked/>
    <w:rsid w:val="00D038BD"/>
    <w:rPr>
      <w:rFonts w:ascii="Arial" w:eastAsia="Times New Roman" w:hAnsi="Arial" w:cs="Arial"/>
      <w:lang w:val="ru-RU" w:eastAsia="ru-RU" w:bidi="ar-SA"/>
    </w:rPr>
  </w:style>
  <w:style w:type="character" w:customStyle="1" w:styleId="aa">
    <w:name w:val="Обычный (веб) Знак"/>
    <w:qFormat/>
    <w:rsid w:val="00D038BD"/>
    <w:rPr>
      <w:rFonts w:eastAsia="Times New Roman"/>
      <w:sz w:val="24"/>
      <w:szCs w:val="24"/>
    </w:rPr>
  </w:style>
  <w:style w:type="character" w:customStyle="1" w:styleId="FontStyle36">
    <w:name w:val="Font Style36"/>
    <w:qFormat/>
    <w:rsid w:val="002C6264"/>
    <w:rPr>
      <w:rFonts w:ascii="Times New Roman" w:hAnsi="Times New Roman" w:cs="Times New Roman"/>
      <w:sz w:val="22"/>
      <w:szCs w:val="22"/>
    </w:rPr>
  </w:style>
  <w:style w:type="character" w:customStyle="1" w:styleId="FontStyle35">
    <w:name w:val="Font Style35"/>
    <w:qFormat/>
    <w:rsid w:val="002C6264"/>
    <w:rPr>
      <w:rFonts w:ascii="Times New Roman" w:hAnsi="Times New Roman" w:cs="Times New Roman"/>
      <w:b/>
      <w:bCs/>
      <w:sz w:val="22"/>
      <w:szCs w:val="22"/>
    </w:rPr>
  </w:style>
  <w:style w:type="character" w:customStyle="1" w:styleId="21">
    <w:name w:val="Основной текст 2 Знак"/>
    <w:link w:val="21"/>
    <w:qFormat/>
    <w:rsid w:val="00024AC5"/>
    <w:rPr>
      <w:rFonts w:ascii="Arial" w:eastAsia="Times New Roman" w:hAnsi="Arial"/>
      <w:sz w:val="22"/>
    </w:rPr>
  </w:style>
  <w:style w:type="character" w:customStyle="1" w:styleId="50">
    <w:name w:val="Заголовок 5 Знак"/>
    <w:link w:val="5"/>
    <w:uiPriority w:val="9"/>
    <w:semiHidden/>
    <w:qFormat/>
    <w:rsid w:val="00312214"/>
    <w:rPr>
      <w:rFonts w:ascii="Cambria" w:eastAsia="Times New Roman" w:hAnsi="Cambria" w:cs="Times New Roman"/>
      <w:color w:val="243F60"/>
    </w:rPr>
  </w:style>
  <w:style w:type="character" w:styleId="ab">
    <w:name w:val="Placeholder Text"/>
    <w:uiPriority w:val="99"/>
    <w:semiHidden/>
    <w:qFormat/>
    <w:rsid w:val="00312214"/>
    <w:rPr>
      <w:color w:val="808080"/>
    </w:rPr>
  </w:style>
  <w:style w:type="character" w:customStyle="1" w:styleId="apple-converted-space">
    <w:name w:val="apple-converted-space"/>
    <w:basedOn w:val="a0"/>
    <w:qFormat/>
    <w:rsid w:val="00312214"/>
  </w:style>
  <w:style w:type="character" w:styleId="ac">
    <w:name w:val="FollowedHyperlink"/>
    <w:uiPriority w:val="99"/>
    <w:semiHidden/>
    <w:unhideWhenUsed/>
    <w:qFormat/>
    <w:rsid w:val="00312214"/>
    <w:rPr>
      <w:color w:val="800080"/>
      <w:u w:val="single"/>
    </w:rPr>
  </w:style>
  <w:style w:type="character" w:styleId="ad">
    <w:name w:val="Strong"/>
    <w:uiPriority w:val="22"/>
    <w:qFormat/>
    <w:rsid w:val="00627462"/>
    <w:rPr>
      <w:b/>
      <w:bCs/>
    </w:rPr>
  </w:style>
  <w:style w:type="character" w:customStyle="1" w:styleId="90">
    <w:name w:val="Заголовок 9 Знак"/>
    <w:link w:val="9"/>
    <w:qFormat/>
    <w:rsid w:val="00FC4F51"/>
    <w:rPr>
      <w:rFonts w:ascii="Arial" w:eastAsia="Times New Roman" w:hAnsi="Arial"/>
      <w:sz w:val="22"/>
      <w:szCs w:val="22"/>
    </w:rPr>
  </w:style>
  <w:style w:type="character" w:customStyle="1" w:styleId="tztxt">
    <w:name w:val="tz_txt Знак"/>
    <w:qFormat/>
    <w:locked/>
    <w:rsid w:val="002D7A97"/>
    <w:rPr>
      <w:rFonts w:eastAsia="Times New Roman"/>
      <w:sz w:val="24"/>
      <w:szCs w:val="24"/>
    </w:rPr>
  </w:style>
  <w:style w:type="character" w:styleId="ae">
    <w:name w:val="page number"/>
    <w:basedOn w:val="a0"/>
    <w:qFormat/>
    <w:rsid w:val="00DC4487"/>
  </w:style>
  <w:style w:type="character" w:customStyle="1" w:styleId="12">
    <w:name w:val="Основной текст1"/>
    <w:qFormat/>
    <w:rsid w:val="00D00D43"/>
    <w:rPr>
      <w:rFonts w:ascii="Times New Roman" w:eastAsia="Times New Roman" w:hAnsi="Times New Roman" w:cs="Times New Roman"/>
      <w:color w:val="000000"/>
      <w:spacing w:val="0"/>
      <w:w w:val="100"/>
      <w:sz w:val="21"/>
      <w:szCs w:val="21"/>
      <w:shd w:val="clear" w:color="auto" w:fill="FFFFFF"/>
      <w:lang w:val="ru-RU" w:eastAsia="ru-RU" w:bidi="ru-RU"/>
    </w:rPr>
  </w:style>
  <w:style w:type="character" w:customStyle="1" w:styleId="af">
    <w:name w:val="Основной текст_"/>
    <w:qFormat/>
    <w:rsid w:val="00411850"/>
    <w:rPr>
      <w:rFonts w:eastAsia="Times New Roman"/>
      <w:sz w:val="21"/>
      <w:szCs w:val="21"/>
      <w:shd w:val="clear" w:color="auto" w:fill="FFFFFF"/>
    </w:rPr>
  </w:style>
  <w:style w:type="character" w:customStyle="1" w:styleId="ListLabel1">
    <w:name w:val="ListLabel 1"/>
    <w:qFormat/>
    <w:rsid w:val="00F956D2"/>
    <w:rPr>
      <w:b/>
      <w:sz w:val="24"/>
      <w:szCs w:val="24"/>
    </w:rPr>
  </w:style>
  <w:style w:type="character" w:customStyle="1" w:styleId="ListLabel2">
    <w:name w:val="ListLabel 2"/>
    <w:qFormat/>
    <w:rsid w:val="00F956D2"/>
    <w:rPr>
      <w:b w:val="0"/>
    </w:rPr>
  </w:style>
  <w:style w:type="character" w:customStyle="1" w:styleId="ListLabel3">
    <w:name w:val="ListLabel 3"/>
    <w:qFormat/>
    <w:rsid w:val="00F956D2"/>
    <w:rPr>
      <w:b w:val="0"/>
    </w:rPr>
  </w:style>
  <w:style w:type="character" w:customStyle="1" w:styleId="ListLabel4">
    <w:name w:val="ListLabel 4"/>
    <w:qFormat/>
    <w:rsid w:val="00F956D2"/>
    <w:rPr>
      <w:b w:val="0"/>
    </w:rPr>
  </w:style>
  <w:style w:type="character" w:customStyle="1" w:styleId="ListLabel5">
    <w:name w:val="ListLabel 5"/>
    <w:qFormat/>
    <w:rsid w:val="00F956D2"/>
    <w:rPr>
      <w:b w:val="0"/>
    </w:rPr>
  </w:style>
  <w:style w:type="character" w:customStyle="1" w:styleId="ListLabel6">
    <w:name w:val="ListLabel 6"/>
    <w:qFormat/>
    <w:rsid w:val="00F956D2"/>
    <w:rPr>
      <w:b w:val="0"/>
    </w:rPr>
  </w:style>
  <w:style w:type="character" w:customStyle="1" w:styleId="ListLabel7">
    <w:name w:val="ListLabel 7"/>
    <w:qFormat/>
    <w:rsid w:val="00F956D2"/>
    <w:rPr>
      <w:b w:val="0"/>
    </w:rPr>
  </w:style>
  <w:style w:type="character" w:customStyle="1" w:styleId="ListLabel8">
    <w:name w:val="ListLabel 8"/>
    <w:qFormat/>
    <w:rsid w:val="00F956D2"/>
    <w:rPr>
      <w:b w:val="0"/>
    </w:rPr>
  </w:style>
  <w:style w:type="character" w:customStyle="1" w:styleId="ListLabel9">
    <w:name w:val="ListLabel 9"/>
    <w:qFormat/>
    <w:rsid w:val="00F956D2"/>
    <w:rPr>
      <w:b w:val="0"/>
    </w:rPr>
  </w:style>
  <w:style w:type="character" w:customStyle="1" w:styleId="ListLabel10">
    <w:name w:val="ListLabel 10"/>
    <w:qFormat/>
    <w:rsid w:val="00F956D2"/>
    <w:rPr>
      <w:b w:val="0"/>
    </w:rPr>
  </w:style>
  <w:style w:type="character" w:customStyle="1" w:styleId="ListLabel11">
    <w:name w:val="ListLabel 11"/>
    <w:qFormat/>
    <w:rsid w:val="00F956D2"/>
    <w:rPr>
      <w:b/>
      <w:i w:val="0"/>
    </w:rPr>
  </w:style>
  <w:style w:type="character" w:customStyle="1" w:styleId="ListLabel12">
    <w:name w:val="ListLabel 12"/>
    <w:qFormat/>
    <w:rsid w:val="00F956D2"/>
    <w:rPr>
      <w:b/>
    </w:rPr>
  </w:style>
  <w:style w:type="character" w:customStyle="1" w:styleId="ListLabel13">
    <w:name w:val="ListLabel 13"/>
    <w:qFormat/>
    <w:rsid w:val="00F956D2"/>
    <w:rPr>
      <w:sz w:val="18"/>
      <w:szCs w:val="18"/>
    </w:rPr>
  </w:style>
  <w:style w:type="character" w:customStyle="1" w:styleId="ListLabel14">
    <w:name w:val="ListLabel 14"/>
    <w:qFormat/>
    <w:rsid w:val="00F956D2"/>
    <w:rPr>
      <w:rFonts w:cs="Courier New"/>
    </w:rPr>
  </w:style>
  <w:style w:type="character" w:customStyle="1" w:styleId="ListLabel15">
    <w:name w:val="ListLabel 15"/>
    <w:qFormat/>
    <w:rsid w:val="00F956D2"/>
    <w:rPr>
      <w:rFonts w:cs="Courier New"/>
    </w:rPr>
  </w:style>
  <w:style w:type="character" w:customStyle="1" w:styleId="ListLabel16">
    <w:name w:val="ListLabel 16"/>
    <w:qFormat/>
    <w:rsid w:val="00F956D2"/>
    <w:rPr>
      <w:rFonts w:cs="Courier New"/>
    </w:rPr>
  </w:style>
  <w:style w:type="character" w:customStyle="1" w:styleId="ListLabel17">
    <w:name w:val="ListLabel 17"/>
    <w:qFormat/>
    <w:rsid w:val="00F956D2"/>
    <w:rPr>
      <w:rFonts w:cs="Courier New"/>
    </w:rPr>
  </w:style>
  <w:style w:type="character" w:customStyle="1" w:styleId="ListLabel18">
    <w:name w:val="ListLabel 18"/>
    <w:qFormat/>
    <w:rsid w:val="00F956D2"/>
    <w:rPr>
      <w:rFonts w:cs="Courier New"/>
    </w:rPr>
  </w:style>
  <w:style w:type="character" w:customStyle="1" w:styleId="ListLabel19">
    <w:name w:val="ListLabel 19"/>
    <w:qFormat/>
    <w:rsid w:val="00F956D2"/>
    <w:rPr>
      <w:rFonts w:cs="Courier New"/>
    </w:rPr>
  </w:style>
  <w:style w:type="character" w:customStyle="1" w:styleId="ListLabel20">
    <w:name w:val="ListLabel 20"/>
    <w:qFormat/>
    <w:rsid w:val="00F956D2"/>
    <w:rPr>
      <w:rFonts w:cs="Courier New"/>
    </w:rPr>
  </w:style>
  <w:style w:type="character" w:customStyle="1" w:styleId="ListLabel21">
    <w:name w:val="ListLabel 21"/>
    <w:qFormat/>
    <w:rsid w:val="00F956D2"/>
    <w:rPr>
      <w:rFonts w:cs="Courier New"/>
    </w:rPr>
  </w:style>
  <w:style w:type="character" w:customStyle="1" w:styleId="ListLabel22">
    <w:name w:val="ListLabel 22"/>
    <w:qFormat/>
    <w:rsid w:val="00F956D2"/>
    <w:rPr>
      <w:rFonts w:cs="Courier New"/>
    </w:rPr>
  </w:style>
  <w:style w:type="character" w:customStyle="1" w:styleId="ListLabel23">
    <w:name w:val="ListLabel 23"/>
    <w:qFormat/>
    <w:rsid w:val="00F956D2"/>
    <w:rPr>
      <w:rFonts w:cs="Courier New"/>
    </w:rPr>
  </w:style>
  <w:style w:type="character" w:customStyle="1" w:styleId="ListLabel24">
    <w:name w:val="ListLabel 24"/>
    <w:qFormat/>
    <w:rsid w:val="00F956D2"/>
    <w:rPr>
      <w:rFonts w:cs="Courier New"/>
    </w:rPr>
  </w:style>
  <w:style w:type="character" w:customStyle="1" w:styleId="ListLabel25">
    <w:name w:val="ListLabel 25"/>
    <w:qFormat/>
    <w:rsid w:val="00F956D2"/>
    <w:rPr>
      <w:rFonts w:cs="Courier New"/>
    </w:rPr>
  </w:style>
  <w:style w:type="character" w:customStyle="1" w:styleId="ListLabel26">
    <w:name w:val="ListLabel 26"/>
    <w:qFormat/>
    <w:rsid w:val="00F956D2"/>
    <w:rPr>
      <w:rFonts w:cs="Courier New"/>
    </w:rPr>
  </w:style>
  <w:style w:type="character" w:customStyle="1" w:styleId="ListLabel27">
    <w:name w:val="ListLabel 27"/>
    <w:qFormat/>
    <w:rsid w:val="00F956D2"/>
    <w:rPr>
      <w:rFonts w:cs="Courier New"/>
    </w:rPr>
  </w:style>
  <w:style w:type="character" w:customStyle="1" w:styleId="ListLabel28">
    <w:name w:val="ListLabel 28"/>
    <w:qFormat/>
    <w:rsid w:val="00F956D2"/>
    <w:rPr>
      <w:rFonts w:cs="Courier New"/>
    </w:rPr>
  </w:style>
  <w:style w:type="character" w:customStyle="1" w:styleId="ListLabel29">
    <w:name w:val="ListLabel 29"/>
    <w:qFormat/>
    <w:rsid w:val="00F956D2"/>
    <w:rPr>
      <w:sz w:val="20"/>
    </w:rPr>
  </w:style>
  <w:style w:type="character" w:customStyle="1" w:styleId="ListLabel30">
    <w:name w:val="ListLabel 30"/>
    <w:qFormat/>
    <w:rsid w:val="00F956D2"/>
    <w:rPr>
      <w:sz w:val="20"/>
    </w:rPr>
  </w:style>
  <w:style w:type="character" w:customStyle="1" w:styleId="ListLabel31">
    <w:name w:val="ListLabel 31"/>
    <w:qFormat/>
    <w:rsid w:val="00F956D2"/>
    <w:rPr>
      <w:sz w:val="20"/>
    </w:rPr>
  </w:style>
  <w:style w:type="character" w:customStyle="1" w:styleId="ListLabel32">
    <w:name w:val="ListLabel 32"/>
    <w:qFormat/>
    <w:rsid w:val="00F956D2"/>
    <w:rPr>
      <w:sz w:val="20"/>
    </w:rPr>
  </w:style>
  <w:style w:type="character" w:customStyle="1" w:styleId="ListLabel33">
    <w:name w:val="ListLabel 33"/>
    <w:qFormat/>
    <w:rsid w:val="00F956D2"/>
    <w:rPr>
      <w:sz w:val="20"/>
    </w:rPr>
  </w:style>
  <w:style w:type="character" w:customStyle="1" w:styleId="ListLabel34">
    <w:name w:val="ListLabel 34"/>
    <w:qFormat/>
    <w:rsid w:val="00F956D2"/>
    <w:rPr>
      <w:sz w:val="20"/>
    </w:rPr>
  </w:style>
  <w:style w:type="character" w:customStyle="1" w:styleId="ListLabel35">
    <w:name w:val="ListLabel 35"/>
    <w:qFormat/>
    <w:rsid w:val="00F956D2"/>
    <w:rPr>
      <w:sz w:val="20"/>
    </w:rPr>
  </w:style>
  <w:style w:type="character" w:customStyle="1" w:styleId="ListLabel36">
    <w:name w:val="ListLabel 36"/>
    <w:qFormat/>
    <w:rsid w:val="00F956D2"/>
    <w:rPr>
      <w:sz w:val="20"/>
    </w:rPr>
  </w:style>
  <w:style w:type="character" w:customStyle="1" w:styleId="ListLabel37">
    <w:name w:val="ListLabel 37"/>
    <w:qFormat/>
    <w:rsid w:val="00F956D2"/>
    <w:rPr>
      <w:sz w:val="20"/>
    </w:rPr>
  </w:style>
  <w:style w:type="character" w:customStyle="1" w:styleId="ListLabel38">
    <w:name w:val="ListLabel 38"/>
    <w:qFormat/>
    <w:rsid w:val="00F956D2"/>
    <w:rPr>
      <w:sz w:val="20"/>
    </w:rPr>
  </w:style>
  <w:style w:type="character" w:customStyle="1" w:styleId="ListLabel39">
    <w:name w:val="ListLabel 39"/>
    <w:qFormat/>
    <w:rsid w:val="00F956D2"/>
    <w:rPr>
      <w:sz w:val="20"/>
    </w:rPr>
  </w:style>
  <w:style w:type="character" w:customStyle="1" w:styleId="ListLabel40">
    <w:name w:val="ListLabel 40"/>
    <w:qFormat/>
    <w:rsid w:val="00F956D2"/>
    <w:rPr>
      <w:sz w:val="20"/>
    </w:rPr>
  </w:style>
  <w:style w:type="character" w:customStyle="1" w:styleId="ListLabel41">
    <w:name w:val="ListLabel 41"/>
    <w:qFormat/>
    <w:rsid w:val="00F956D2"/>
    <w:rPr>
      <w:sz w:val="20"/>
    </w:rPr>
  </w:style>
  <w:style w:type="character" w:customStyle="1" w:styleId="ListLabel42">
    <w:name w:val="ListLabel 42"/>
    <w:qFormat/>
    <w:rsid w:val="00F956D2"/>
    <w:rPr>
      <w:sz w:val="20"/>
    </w:rPr>
  </w:style>
  <w:style w:type="character" w:customStyle="1" w:styleId="ListLabel43">
    <w:name w:val="ListLabel 43"/>
    <w:qFormat/>
    <w:rsid w:val="00F956D2"/>
    <w:rPr>
      <w:sz w:val="20"/>
    </w:rPr>
  </w:style>
  <w:style w:type="character" w:customStyle="1" w:styleId="ListLabel44">
    <w:name w:val="ListLabel 44"/>
    <w:qFormat/>
    <w:rsid w:val="00F956D2"/>
    <w:rPr>
      <w:sz w:val="20"/>
    </w:rPr>
  </w:style>
  <w:style w:type="character" w:customStyle="1" w:styleId="ListLabel45">
    <w:name w:val="ListLabel 45"/>
    <w:qFormat/>
    <w:rsid w:val="00F956D2"/>
    <w:rPr>
      <w:sz w:val="20"/>
    </w:rPr>
  </w:style>
  <w:style w:type="character" w:customStyle="1" w:styleId="ListLabel46">
    <w:name w:val="ListLabel 46"/>
    <w:qFormat/>
    <w:rsid w:val="00F956D2"/>
    <w:rPr>
      <w:sz w:val="20"/>
    </w:rPr>
  </w:style>
  <w:style w:type="character" w:customStyle="1" w:styleId="ListLabel47">
    <w:name w:val="ListLabel 47"/>
    <w:qFormat/>
    <w:rsid w:val="00F956D2"/>
    <w:rPr>
      <w:sz w:val="20"/>
    </w:rPr>
  </w:style>
  <w:style w:type="character" w:customStyle="1" w:styleId="ListLabel48">
    <w:name w:val="ListLabel 48"/>
    <w:qFormat/>
    <w:rsid w:val="00F956D2"/>
    <w:rPr>
      <w:sz w:val="20"/>
    </w:rPr>
  </w:style>
  <w:style w:type="character" w:customStyle="1" w:styleId="ListLabel49">
    <w:name w:val="ListLabel 49"/>
    <w:qFormat/>
    <w:rsid w:val="00F956D2"/>
    <w:rPr>
      <w:sz w:val="20"/>
    </w:rPr>
  </w:style>
  <w:style w:type="character" w:customStyle="1" w:styleId="ListLabel50">
    <w:name w:val="ListLabel 50"/>
    <w:qFormat/>
    <w:rsid w:val="00F956D2"/>
    <w:rPr>
      <w:sz w:val="20"/>
    </w:rPr>
  </w:style>
  <w:style w:type="character" w:customStyle="1" w:styleId="ListLabel51">
    <w:name w:val="ListLabel 51"/>
    <w:qFormat/>
    <w:rsid w:val="00F956D2"/>
    <w:rPr>
      <w:sz w:val="20"/>
    </w:rPr>
  </w:style>
  <w:style w:type="character" w:customStyle="1" w:styleId="ListLabel52">
    <w:name w:val="ListLabel 52"/>
    <w:qFormat/>
    <w:rsid w:val="00F956D2"/>
    <w:rPr>
      <w:sz w:val="20"/>
    </w:rPr>
  </w:style>
  <w:style w:type="character" w:customStyle="1" w:styleId="ListLabel53">
    <w:name w:val="ListLabel 53"/>
    <w:qFormat/>
    <w:rsid w:val="00F956D2"/>
    <w:rPr>
      <w:sz w:val="20"/>
    </w:rPr>
  </w:style>
  <w:style w:type="character" w:customStyle="1" w:styleId="ListLabel54">
    <w:name w:val="ListLabel 54"/>
    <w:qFormat/>
    <w:rsid w:val="00F956D2"/>
    <w:rPr>
      <w:sz w:val="20"/>
    </w:rPr>
  </w:style>
  <w:style w:type="character" w:customStyle="1" w:styleId="ListLabel55">
    <w:name w:val="ListLabel 55"/>
    <w:qFormat/>
    <w:rsid w:val="00F956D2"/>
    <w:rPr>
      <w:sz w:val="20"/>
    </w:rPr>
  </w:style>
  <w:style w:type="character" w:customStyle="1" w:styleId="ListLabel56">
    <w:name w:val="ListLabel 56"/>
    <w:qFormat/>
    <w:rsid w:val="00F956D2"/>
    <w:rPr>
      <w:sz w:val="20"/>
    </w:rPr>
  </w:style>
  <w:style w:type="character" w:customStyle="1" w:styleId="ListLabel57">
    <w:name w:val="ListLabel 57"/>
    <w:qFormat/>
    <w:rsid w:val="00F956D2"/>
    <w:rPr>
      <w:sz w:val="20"/>
    </w:rPr>
  </w:style>
  <w:style w:type="character" w:customStyle="1" w:styleId="ListLabel58">
    <w:name w:val="ListLabel 58"/>
    <w:qFormat/>
    <w:rsid w:val="00F956D2"/>
    <w:rPr>
      <w:sz w:val="20"/>
    </w:rPr>
  </w:style>
  <w:style w:type="character" w:customStyle="1" w:styleId="ListLabel59">
    <w:name w:val="ListLabel 59"/>
    <w:qFormat/>
    <w:rsid w:val="00F956D2"/>
    <w:rPr>
      <w:sz w:val="20"/>
    </w:rPr>
  </w:style>
  <w:style w:type="character" w:customStyle="1" w:styleId="ListLabel60">
    <w:name w:val="ListLabel 60"/>
    <w:qFormat/>
    <w:rsid w:val="00F956D2"/>
    <w:rPr>
      <w:sz w:val="20"/>
    </w:rPr>
  </w:style>
  <w:style w:type="character" w:customStyle="1" w:styleId="ListLabel61">
    <w:name w:val="ListLabel 61"/>
    <w:qFormat/>
    <w:rsid w:val="00F956D2"/>
    <w:rPr>
      <w:sz w:val="20"/>
    </w:rPr>
  </w:style>
  <w:style w:type="character" w:customStyle="1" w:styleId="ListLabel62">
    <w:name w:val="ListLabel 62"/>
    <w:qFormat/>
    <w:rsid w:val="00F956D2"/>
    <w:rPr>
      <w:sz w:val="20"/>
    </w:rPr>
  </w:style>
  <w:style w:type="character" w:customStyle="1" w:styleId="ListLabel63">
    <w:name w:val="ListLabel 63"/>
    <w:qFormat/>
    <w:rsid w:val="00F956D2"/>
    <w:rPr>
      <w:sz w:val="20"/>
    </w:rPr>
  </w:style>
  <w:style w:type="character" w:customStyle="1" w:styleId="ListLabel64">
    <w:name w:val="ListLabel 64"/>
    <w:qFormat/>
    <w:rsid w:val="00F956D2"/>
    <w:rPr>
      <w:sz w:val="20"/>
    </w:rPr>
  </w:style>
  <w:style w:type="character" w:customStyle="1" w:styleId="ListLabel65">
    <w:name w:val="ListLabel 65"/>
    <w:qFormat/>
    <w:rsid w:val="00F956D2"/>
    <w:rPr>
      <w:color w:val="0000FF"/>
      <w:sz w:val="22"/>
      <w:szCs w:val="22"/>
      <w:u w:val="single"/>
      <w:lang w:val="en-US"/>
    </w:rPr>
  </w:style>
  <w:style w:type="character" w:customStyle="1" w:styleId="ListLabel66">
    <w:name w:val="ListLabel 66"/>
    <w:qFormat/>
    <w:rsid w:val="00F956D2"/>
    <w:rPr>
      <w:color w:val="0000FF"/>
      <w:sz w:val="22"/>
      <w:szCs w:val="22"/>
      <w:u w:val="single"/>
    </w:rPr>
  </w:style>
  <w:style w:type="character" w:customStyle="1" w:styleId="ListLabel67">
    <w:name w:val="ListLabel 67"/>
    <w:qFormat/>
    <w:rsid w:val="00F956D2"/>
    <w:rPr>
      <w:sz w:val="22"/>
      <w:szCs w:val="22"/>
    </w:rPr>
  </w:style>
  <w:style w:type="character" w:customStyle="1" w:styleId="af0">
    <w:name w:val="Ссылка указателя"/>
    <w:qFormat/>
    <w:rsid w:val="00F956D2"/>
  </w:style>
  <w:style w:type="character" w:customStyle="1" w:styleId="ListLabel68">
    <w:name w:val="ListLabel 68"/>
    <w:qFormat/>
    <w:rsid w:val="00F956D2"/>
    <w:rPr>
      <w:b/>
      <w:sz w:val="24"/>
      <w:szCs w:val="24"/>
    </w:rPr>
  </w:style>
  <w:style w:type="character" w:customStyle="1" w:styleId="ListLabel69">
    <w:name w:val="ListLabel 69"/>
    <w:qFormat/>
    <w:rsid w:val="00F956D2"/>
    <w:rPr>
      <w:color w:val="0000FF"/>
      <w:sz w:val="22"/>
      <w:szCs w:val="22"/>
      <w:u w:val="single"/>
      <w:lang w:val="en-US"/>
    </w:rPr>
  </w:style>
  <w:style w:type="character" w:customStyle="1" w:styleId="ListLabel70">
    <w:name w:val="ListLabel 70"/>
    <w:qFormat/>
    <w:rsid w:val="00F956D2"/>
    <w:rPr>
      <w:color w:val="0000FF"/>
      <w:sz w:val="22"/>
      <w:szCs w:val="22"/>
      <w:u w:val="single"/>
    </w:rPr>
  </w:style>
  <w:style w:type="character" w:customStyle="1" w:styleId="ListLabel71">
    <w:name w:val="ListLabel 71"/>
    <w:qFormat/>
    <w:rsid w:val="00F956D2"/>
    <w:rPr>
      <w:color w:val="0000FF"/>
      <w:sz w:val="22"/>
      <w:szCs w:val="22"/>
      <w:u w:val="single"/>
      <w:lang w:val="en-US"/>
    </w:rPr>
  </w:style>
  <w:style w:type="character" w:customStyle="1" w:styleId="ListLabel72">
    <w:name w:val="ListLabel 72"/>
    <w:qFormat/>
    <w:rsid w:val="00F956D2"/>
    <w:rPr>
      <w:sz w:val="22"/>
      <w:szCs w:val="22"/>
    </w:rPr>
  </w:style>
  <w:style w:type="character" w:customStyle="1" w:styleId="ListLabel73">
    <w:name w:val="ListLabel 73"/>
    <w:qFormat/>
    <w:rsid w:val="00F956D2"/>
    <w:rPr>
      <w:b/>
      <w:sz w:val="24"/>
      <w:szCs w:val="24"/>
    </w:rPr>
  </w:style>
  <w:style w:type="character" w:customStyle="1" w:styleId="ListLabel74">
    <w:name w:val="ListLabel 74"/>
    <w:qFormat/>
    <w:rsid w:val="00F956D2"/>
    <w:rPr>
      <w:color w:val="0000FF"/>
      <w:sz w:val="22"/>
      <w:szCs w:val="22"/>
      <w:u w:val="single"/>
      <w:lang w:val="en-US"/>
    </w:rPr>
  </w:style>
  <w:style w:type="character" w:customStyle="1" w:styleId="ListLabel75">
    <w:name w:val="ListLabel 75"/>
    <w:qFormat/>
    <w:rsid w:val="00F956D2"/>
    <w:rPr>
      <w:color w:val="0000FF"/>
      <w:sz w:val="22"/>
      <w:szCs w:val="22"/>
      <w:u w:val="single"/>
    </w:rPr>
  </w:style>
  <w:style w:type="character" w:customStyle="1" w:styleId="ListLabel76">
    <w:name w:val="ListLabel 76"/>
    <w:qFormat/>
    <w:rsid w:val="00F956D2"/>
    <w:rPr>
      <w:color w:val="0000FF"/>
      <w:sz w:val="22"/>
      <w:szCs w:val="22"/>
      <w:u w:val="single"/>
      <w:lang w:val="en-US"/>
    </w:rPr>
  </w:style>
  <w:style w:type="character" w:customStyle="1" w:styleId="ListLabel77">
    <w:name w:val="ListLabel 77"/>
    <w:qFormat/>
    <w:rsid w:val="00F956D2"/>
    <w:rPr>
      <w:sz w:val="22"/>
      <w:szCs w:val="22"/>
    </w:rPr>
  </w:style>
  <w:style w:type="character" w:customStyle="1" w:styleId="af1">
    <w:name w:val="Текст сноски Знак"/>
    <w:basedOn w:val="a0"/>
    <w:qFormat/>
    <w:rsid w:val="00D66C38"/>
    <w:rPr>
      <w:rFonts w:eastAsia="Times New Roman"/>
    </w:rPr>
  </w:style>
  <w:style w:type="character" w:customStyle="1" w:styleId="af2">
    <w:name w:val="Привязка сноски"/>
    <w:rsid w:val="00F956D2"/>
    <w:rPr>
      <w:vertAlign w:val="superscript"/>
    </w:rPr>
  </w:style>
  <w:style w:type="character" w:customStyle="1" w:styleId="FootnoteCharacters">
    <w:name w:val="Footnote Characters"/>
    <w:basedOn w:val="a0"/>
    <w:unhideWhenUsed/>
    <w:qFormat/>
    <w:rsid w:val="00D66C38"/>
    <w:rPr>
      <w:vertAlign w:val="superscript"/>
    </w:rPr>
  </w:style>
  <w:style w:type="character" w:customStyle="1" w:styleId="af3">
    <w:name w:val="Текст концевой сноски Знак"/>
    <w:basedOn w:val="a0"/>
    <w:uiPriority w:val="99"/>
    <w:semiHidden/>
    <w:qFormat/>
    <w:rsid w:val="00F72067"/>
    <w:rPr>
      <w:rFonts w:eastAsia="Times New Roman"/>
    </w:rPr>
  </w:style>
  <w:style w:type="character" w:customStyle="1" w:styleId="af4">
    <w:name w:val="Привязка концевой сноски"/>
    <w:rsid w:val="00F956D2"/>
    <w:rPr>
      <w:vertAlign w:val="superscript"/>
    </w:rPr>
  </w:style>
  <w:style w:type="character" w:customStyle="1" w:styleId="EndnoteCharacters">
    <w:name w:val="Endnote Characters"/>
    <w:basedOn w:val="a0"/>
    <w:uiPriority w:val="99"/>
    <w:semiHidden/>
    <w:unhideWhenUsed/>
    <w:qFormat/>
    <w:rsid w:val="00F72067"/>
    <w:rPr>
      <w:vertAlign w:val="superscript"/>
    </w:rPr>
  </w:style>
  <w:style w:type="character" w:customStyle="1" w:styleId="32">
    <w:name w:val="Основной текст 3 Знак"/>
    <w:basedOn w:val="a0"/>
    <w:link w:val="33"/>
    <w:qFormat/>
    <w:rsid w:val="00F25F63"/>
    <w:rPr>
      <w:rFonts w:eastAsia="Times New Roman"/>
      <w:sz w:val="16"/>
      <w:szCs w:val="16"/>
    </w:rPr>
  </w:style>
  <w:style w:type="character" w:customStyle="1" w:styleId="ConsNormal">
    <w:name w:val="ConsNormal Знак"/>
    <w:link w:val="ConsNormal"/>
    <w:qFormat/>
    <w:locked/>
    <w:rsid w:val="00F25F63"/>
    <w:rPr>
      <w:rFonts w:ascii="Arial" w:eastAsia="Times New Roman" w:hAnsi="Arial"/>
      <w:sz w:val="22"/>
      <w:szCs w:val="22"/>
    </w:rPr>
  </w:style>
  <w:style w:type="character" w:customStyle="1" w:styleId="13">
    <w:name w:val="Основной текст Знак1"/>
    <w:basedOn w:val="a0"/>
    <w:uiPriority w:val="99"/>
    <w:qFormat/>
    <w:rsid w:val="003D6F33"/>
    <w:rPr>
      <w:rFonts w:eastAsia="Times New Roman"/>
      <w:sz w:val="28"/>
    </w:rPr>
  </w:style>
  <w:style w:type="character" w:customStyle="1" w:styleId="23">
    <w:name w:val="Основной текст Знак2"/>
    <w:basedOn w:val="a0"/>
    <w:link w:val="af5"/>
    <w:uiPriority w:val="99"/>
    <w:qFormat/>
    <w:rsid w:val="00B062AA"/>
    <w:rPr>
      <w:rFonts w:eastAsia="Times New Roman"/>
    </w:rPr>
  </w:style>
  <w:style w:type="character" w:customStyle="1" w:styleId="14">
    <w:name w:val="Основной текст с отступом Знак1"/>
    <w:basedOn w:val="a0"/>
    <w:link w:val="af6"/>
    <w:qFormat/>
    <w:rsid w:val="00502AE4"/>
    <w:rPr>
      <w:rFonts w:eastAsia="Times New Roman"/>
    </w:rPr>
  </w:style>
  <w:style w:type="character" w:customStyle="1" w:styleId="af7">
    <w:name w:val="Заголовок Знак"/>
    <w:basedOn w:val="a0"/>
    <w:link w:val="af8"/>
    <w:qFormat/>
    <w:rsid w:val="00502AE4"/>
    <w:rPr>
      <w:rFonts w:ascii="Arial" w:eastAsia="Times New Roman" w:hAnsi="Arial"/>
      <w:b/>
      <w:kern w:val="2"/>
      <w:sz w:val="32"/>
    </w:rPr>
  </w:style>
  <w:style w:type="character" w:customStyle="1" w:styleId="15">
    <w:name w:val="Текст выноски Знак1"/>
    <w:basedOn w:val="a0"/>
    <w:uiPriority w:val="99"/>
    <w:semiHidden/>
    <w:qFormat/>
    <w:rsid w:val="00502AE4"/>
    <w:rPr>
      <w:rFonts w:ascii="Tahoma" w:eastAsia="Times New Roman" w:hAnsi="Tahoma"/>
      <w:sz w:val="16"/>
      <w:szCs w:val="16"/>
    </w:rPr>
  </w:style>
  <w:style w:type="character" w:customStyle="1" w:styleId="310">
    <w:name w:val="Основной текст с отступом 3 Знак1"/>
    <w:basedOn w:val="a0"/>
    <w:uiPriority w:val="99"/>
    <w:semiHidden/>
    <w:qFormat/>
    <w:rsid w:val="00502AE4"/>
    <w:rPr>
      <w:rFonts w:eastAsia="Times New Roman"/>
      <w:sz w:val="16"/>
      <w:szCs w:val="16"/>
    </w:rPr>
  </w:style>
  <w:style w:type="character" w:customStyle="1" w:styleId="24">
    <w:name w:val="Текст выноски Знак2"/>
    <w:basedOn w:val="a0"/>
    <w:link w:val="af9"/>
    <w:uiPriority w:val="99"/>
    <w:qFormat/>
    <w:rsid w:val="00502AE4"/>
    <w:rPr>
      <w:rFonts w:eastAsia="Times New Roman"/>
    </w:rPr>
  </w:style>
  <w:style w:type="character" w:customStyle="1" w:styleId="210">
    <w:name w:val="Основной текст 2 Знак1"/>
    <w:basedOn w:val="a0"/>
    <w:uiPriority w:val="99"/>
    <w:semiHidden/>
    <w:qFormat/>
    <w:rsid w:val="00502AE4"/>
    <w:rPr>
      <w:rFonts w:eastAsia="Times New Roman"/>
    </w:rPr>
  </w:style>
  <w:style w:type="character" w:customStyle="1" w:styleId="afa">
    <w:name w:val="комментарий"/>
    <w:qFormat/>
    <w:rsid w:val="00502AE4"/>
    <w:rPr>
      <w:i/>
      <w:shd w:val="clear" w:color="auto" w:fill="FFFF99"/>
    </w:rPr>
  </w:style>
  <w:style w:type="character" w:customStyle="1" w:styleId="130">
    <w:name w:val="Заголовок 1 Знак3"/>
    <w:qFormat/>
    <w:rsid w:val="00502AE4"/>
    <w:rPr>
      <w:rFonts w:eastAsia="Times New Roman"/>
      <w:b/>
      <w:spacing w:val="20"/>
      <w:sz w:val="24"/>
      <w:szCs w:val="20"/>
      <w:lang w:eastAsia="ru-RU"/>
    </w:rPr>
  </w:style>
  <w:style w:type="character" w:customStyle="1" w:styleId="ListLabel78">
    <w:name w:val="ListLabel 78"/>
    <w:qFormat/>
    <w:rsid w:val="00F956D2"/>
    <w:rPr>
      <w:b/>
      <w:sz w:val="24"/>
      <w:szCs w:val="24"/>
    </w:rPr>
  </w:style>
  <w:style w:type="character" w:customStyle="1" w:styleId="ListLabel79">
    <w:name w:val="ListLabel 79"/>
    <w:qFormat/>
    <w:rsid w:val="00F956D2"/>
    <w:rPr>
      <w:rFonts w:cs="Courier New"/>
    </w:rPr>
  </w:style>
  <w:style w:type="character" w:customStyle="1" w:styleId="ListLabel80">
    <w:name w:val="ListLabel 80"/>
    <w:qFormat/>
    <w:rsid w:val="00F956D2"/>
    <w:rPr>
      <w:rFonts w:cs="Courier New"/>
    </w:rPr>
  </w:style>
  <w:style w:type="character" w:customStyle="1" w:styleId="ListLabel81">
    <w:name w:val="ListLabel 81"/>
    <w:qFormat/>
    <w:rsid w:val="00F956D2"/>
    <w:rPr>
      <w:rFonts w:cs="Courier New"/>
    </w:rPr>
  </w:style>
  <w:style w:type="character" w:customStyle="1" w:styleId="ListLabel82">
    <w:name w:val="ListLabel 82"/>
    <w:qFormat/>
    <w:rsid w:val="00F956D2"/>
    <w:rPr>
      <w:rFonts w:cs="Courier New"/>
    </w:rPr>
  </w:style>
  <w:style w:type="character" w:customStyle="1" w:styleId="ListLabel83">
    <w:name w:val="ListLabel 83"/>
    <w:qFormat/>
    <w:rsid w:val="00F956D2"/>
    <w:rPr>
      <w:rFonts w:cs="Courier New"/>
    </w:rPr>
  </w:style>
  <w:style w:type="character" w:customStyle="1" w:styleId="ListLabel84">
    <w:name w:val="ListLabel 84"/>
    <w:qFormat/>
    <w:rsid w:val="00F956D2"/>
    <w:rPr>
      <w:rFonts w:cs="Courier New"/>
    </w:rPr>
  </w:style>
  <w:style w:type="character" w:customStyle="1" w:styleId="ListLabel85">
    <w:name w:val="ListLabel 85"/>
    <w:qFormat/>
    <w:rsid w:val="00F956D2"/>
    <w:rPr>
      <w:rFonts w:cs="Courier New"/>
    </w:rPr>
  </w:style>
  <w:style w:type="character" w:customStyle="1" w:styleId="ListLabel86">
    <w:name w:val="ListLabel 86"/>
    <w:qFormat/>
    <w:rsid w:val="00F956D2"/>
    <w:rPr>
      <w:rFonts w:cs="Courier New"/>
    </w:rPr>
  </w:style>
  <w:style w:type="character" w:customStyle="1" w:styleId="ListLabel87">
    <w:name w:val="ListLabel 87"/>
    <w:qFormat/>
    <w:rsid w:val="00F956D2"/>
    <w:rPr>
      <w:rFonts w:cs="Courier New"/>
    </w:rPr>
  </w:style>
  <w:style w:type="character" w:customStyle="1" w:styleId="ListLabel88">
    <w:name w:val="ListLabel 88"/>
    <w:qFormat/>
    <w:rsid w:val="00F956D2"/>
    <w:rPr>
      <w:rFonts w:cs="Courier New"/>
    </w:rPr>
  </w:style>
  <w:style w:type="character" w:customStyle="1" w:styleId="ListLabel89">
    <w:name w:val="ListLabel 89"/>
    <w:qFormat/>
    <w:rsid w:val="00F956D2"/>
    <w:rPr>
      <w:rFonts w:cs="Courier New"/>
    </w:rPr>
  </w:style>
  <w:style w:type="character" w:customStyle="1" w:styleId="ListLabel90">
    <w:name w:val="ListLabel 90"/>
    <w:qFormat/>
    <w:rsid w:val="00F956D2"/>
    <w:rPr>
      <w:rFonts w:cs="Courier New"/>
    </w:rPr>
  </w:style>
  <w:style w:type="character" w:customStyle="1" w:styleId="ListLabel91">
    <w:name w:val="ListLabel 91"/>
    <w:qFormat/>
    <w:rsid w:val="00F956D2"/>
    <w:rPr>
      <w:rFonts w:cs="Courier New"/>
    </w:rPr>
  </w:style>
  <w:style w:type="character" w:customStyle="1" w:styleId="ListLabel92">
    <w:name w:val="ListLabel 92"/>
    <w:qFormat/>
    <w:rsid w:val="00F956D2"/>
    <w:rPr>
      <w:rFonts w:cs="Courier New"/>
    </w:rPr>
  </w:style>
  <w:style w:type="character" w:customStyle="1" w:styleId="ListLabel93">
    <w:name w:val="ListLabel 93"/>
    <w:qFormat/>
    <w:rsid w:val="00F956D2"/>
    <w:rPr>
      <w:rFonts w:cs="Courier New"/>
    </w:rPr>
  </w:style>
  <w:style w:type="character" w:customStyle="1" w:styleId="ListLabel94">
    <w:name w:val="ListLabel 94"/>
    <w:qFormat/>
    <w:rsid w:val="00F956D2"/>
    <w:rPr>
      <w:rFonts w:cs="Courier New"/>
    </w:rPr>
  </w:style>
  <w:style w:type="character" w:customStyle="1" w:styleId="ListLabel95">
    <w:name w:val="ListLabel 95"/>
    <w:qFormat/>
    <w:rsid w:val="00F956D2"/>
    <w:rPr>
      <w:rFonts w:cs="Courier New"/>
    </w:rPr>
  </w:style>
  <w:style w:type="character" w:customStyle="1" w:styleId="ListLabel96">
    <w:name w:val="ListLabel 96"/>
    <w:qFormat/>
    <w:rsid w:val="00F956D2"/>
    <w:rPr>
      <w:rFonts w:cs="Courier New"/>
    </w:rPr>
  </w:style>
  <w:style w:type="character" w:customStyle="1" w:styleId="ListLabel97">
    <w:name w:val="ListLabel 97"/>
    <w:qFormat/>
    <w:rsid w:val="00F956D2"/>
    <w:rPr>
      <w:rFonts w:cs="Courier New"/>
    </w:rPr>
  </w:style>
  <w:style w:type="character" w:customStyle="1" w:styleId="ListLabel98">
    <w:name w:val="ListLabel 98"/>
    <w:qFormat/>
    <w:rsid w:val="00F956D2"/>
    <w:rPr>
      <w:rFonts w:cs="Courier New"/>
    </w:rPr>
  </w:style>
  <w:style w:type="character" w:customStyle="1" w:styleId="ListLabel99">
    <w:name w:val="ListLabel 99"/>
    <w:qFormat/>
    <w:rsid w:val="00F956D2"/>
    <w:rPr>
      <w:rFonts w:cs="Courier New"/>
    </w:rPr>
  </w:style>
  <w:style w:type="character" w:customStyle="1" w:styleId="ListLabel100">
    <w:name w:val="ListLabel 100"/>
    <w:qFormat/>
    <w:rsid w:val="00F956D2"/>
    <w:rPr>
      <w:b w:val="0"/>
    </w:rPr>
  </w:style>
  <w:style w:type="character" w:customStyle="1" w:styleId="ListLabel101">
    <w:name w:val="ListLabel 101"/>
    <w:qFormat/>
    <w:rsid w:val="00F956D2"/>
    <w:rPr>
      <w:rFonts w:cs="Courier New"/>
    </w:rPr>
  </w:style>
  <w:style w:type="character" w:customStyle="1" w:styleId="ListLabel102">
    <w:name w:val="ListLabel 102"/>
    <w:qFormat/>
    <w:rsid w:val="00F956D2"/>
    <w:rPr>
      <w:rFonts w:cs="Courier New"/>
    </w:rPr>
  </w:style>
  <w:style w:type="character" w:customStyle="1" w:styleId="ListLabel103">
    <w:name w:val="ListLabel 103"/>
    <w:qFormat/>
    <w:rsid w:val="00F956D2"/>
    <w:rPr>
      <w:rFonts w:cs="Courier New"/>
    </w:rPr>
  </w:style>
  <w:style w:type="character" w:customStyle="1" w:styleId="ListLabel104">
    <w:name w:val="ListLabel 104"/>
    <w:qFormat/>
    <w:rsid w:val="00F956D2"/>
    <w:rPr>
      <w:rFonts w:cs="Courier New"/>
    </w:rPr>
  </w:style>
  <w:style w:type="character" w:customStyle="1" w:styleId="ListLabel105">
    <w:name w:val="ListLabel 105"/>
    <w:qFormat/>
    <w:rsid w:val="00F956D2"/>
    <w:rPr>
      <w:rFonts w:cs="Courier New"/>
    </w:rPr>
  </w:style>
  <w:style w:type="character" w:customStyle="1" w:styleId="ListLabel106">
    <w:name w:val="ListLabel 106"/>
    <w:qFormat/>
    <w:rsid w:val="00F956D2"/>
    <w:rPr>
      <w:rFonts w:cs="Courier New"/>
    </w:rPr>
  </w:style>
  <w:style w:type="character" w:customStyle="1" w:styleId="ListLabel107">
    <w:name w:val="ListLabel 107"/>
    <w:qFormat/>
    <w:rsid w:val="00F956D2"/>
    <w:rPr>
      <w:color w:val="0000FF"/>
      <w:sz w:val="22"/>
      <w:szCs w:val="22"/>
      <w:u w:val="single"/>
      <w:lang w:val="en-US"/>
    </w:rPr>
  </w:style>
  <w:style w:type="character" w:customStyle="1" w:styleId="ListLabel108">
    <w:name w:val="ListLabel 108"/>
    <w:qFormat/>
    <w:rsid w:val="00F956D2"/>
    <w:rPr>
      <w:color w:val="0000FF"/>
      <w:sz w:val="22"/>
      <w:szCs w:val="22"/>
      <w:u w:val="single"/>
    </w:rPr>
  </w:style>
  <w:style w:type="character" w:customStyle="1" w:styleId="afb">
    <w:name w:val="Символ сноски"/>
    <w:qFormat/>
    <w:rsid w:val="00F956D2"/>
  </w:style>
  <w:style w:type="character" w:customStyle="1" w:styleId="ListLabel109">
    <w:name w:val="ListLabel 109"/>
    <w:qFormat/>
    <w:rsid w:val="00F956D2"/>
    <w:rPr>
      <w:sz w:val="22"/>
      <w:szCs w:val="22"/>
    </w:rPr>
  </w:style>
  <w:style w:type="character" w:customStyle="1" w:styleId="afc">
    <w:name w:val="Символ концевой сноски"/>
    <w:qFormat/>
    <w:rsid w:val="00F956D2"/>
  </w:style>
  <w:style w:type="character" w:customStyle="1" w:styleId="ListLabel110">
    <w:name w:val="ListLabel 110"/>
    <w:qFormat/>
    <w:rsid w:val="00F956D2"/>
    <w:rPr>
      <w:color w:val="0000FF"/>
      <w:sz w:val="22"/>
      <w:szCs w:val="22"/>
      <w:u w:val="single"/>
      <w:lang w:val="en-US"/>
    </w:rPr>
  </w:style>
  <w:style w:type="character" w:customStyle="1" w:styleId="ListLabel111">
    <w:name w:val="ListLabel 111"/>
    <w:qFormat/>
    <w:rsid w:val="00F956D2"/>
    <w:rPr>
      <w:color w:val="0000FF"/>
      <w:sz w:val="22"/>
      <w:szCs w:val="22"/>
      <w:u w:val="single"/>
    </w:rPr>
  </w:style>
  <w:style w:type="character" w:customStyle="1" w:styleId="ListLabel112">
    <w:name w:val="ListLabel 112"/>
    <w:qFormat/>
    <w:rsid w:val="00F956D2"/>
    <w:rPr>
      <w:color w:val="0000FF"/>
      <w:sz w:val="22"/>
      <w:szCs w:val="22"/>
      <w:u w:val="single"/>
      <w:lang w:val="en-US"/>
    </w:rPr>
  </w:style>
  <w:style w:type="character" w:customStyle="1" w:styleId="ListLabel113">
    <w:name w:val="ListLabel 113"/>
    <w:qFormat/>
    <w:rsid w:val="00F956D2"/>
    <w:rPr>
      <w:color w:val="0000FF"/>
      <w:sz w:val="22"/>
      <w:szCs w:val="22"/>
      <w:u w:val="single"/>
    </w:rPr>
  </w:style>
  <w:style w:type="character" w:customStyle="1" w:styleId="ListLabel114">
    <w:name w:val="ListLabel 114"/>
    <w:qFormat/>
    <w:rsid w:val="00F956D2"/>
    <w:rPr>
      <w:sz w:val="22"/>
      <w:szCs w:val="22"/>
    </w:rPr>
  </w:style>
  <w:style w:type="character" w:customStyle="1" w:styleId="ListLabel115">
    <w:name w:val="ListLabel 115"/>
    <w:qFormat/>
    <w:rsid w:val="00F956D2"/>
    <w:rPr>
      <w:color w:val="0000FF"/>
      <w:sz w:val="22"/>
      <w:szCs w:val="22"/>
      <w:u w:val="single"/>
      <w:lang w:val="en-US"/>
    </w:rPr>
  </w:style>
  <w:style w:type="character" w:customStyle="1" w:styleId="ListLabel116">
    <w:name w:val="ListLabel 116"/>
    <w:qFormat/>
    <w:rsid w:val="00F956D2"/>
    <w:rPr>
      <w:color w:val="0000FF"/>
      <w:sz w:val="22"/>
      <w:szCs w:val="22"/>
      <w:u w:val="single"/>
    </w:rPr>
  </w:style>
  <w:style w:type="character" w:customStyle="1" w:styleId="ListLabel117">
    <w:name w:val="ListLabel 117"/>
    <w:qFormat/>
    <w:rsid w:val="00F956D2"/>
    <w:rPr>
      <w:color w:val="0000FF"/>
      <w:sz w:val="22"/>
      <w:szCs w:val="22"/>
      <w:u w:val="single"/>
      <w:lang w:val="en-US"/>
    </w:rPr>
  </w:style>
  <w:style w:type="character" w:customStyle="1" w:styleId="ListLabel118">
    <w:name w:val="ListLabel 118"/>
    <w:qFormat/>
    <w:rsid w:val="00F956D2"/>
    <w:rPr>
      <w:color w:val="0000FF"/>
      <w:sz w:val="22"/>
      <w:szCs w:val="22"/>
      <w:u w:val="single"/>
    </w:rPr>
  </w:style>
  <w:style w:type="character" w:customStyle="1" w:styleId="ListLabel119">
    <w:name w:val="ListLabel 119"/>
    <w:qFormat/>
    <w:rsid w:val="00F956D2"/>
    <w:rPr>
      <w:sz w:val="22"/>
      <w:szCs w:val="22"/>
    </w:rPr>
  </w:style>
  <w:style w:type="paragraph" w:customStyle="1" w:styleId="16">
    <w:name w:val="Заголовок1"/>
    <w:basedOn w:val="a"/>
    <w:next w:val="af5"/>
    <w:qFormat/>
    <w:rsid w:val="00F956D2"/>
    <w:pPr>
      <w:keepNext/>
      <w:spacing w:before="240" w:after="120"/>
    </w:pPr>
    <w:rPr>
      <w:rFonts w:ascii="Arial" w:eastAsia="Microsoft YaHei" w:hAnsi="Arial" w:cs="Arial"/>
      <w:sz w:val="28"/>
      <w:szCs w:val="28"/>
    </w:rPr>
  </w:style>
  <w:style w:type="paragraph" w:styleId="af5">
    <w:name w:val="Body Text"/>
    <w:basedOn w:val="a"/>
    <w:link w:val="23"/>
    <w:uiPriority w:val="99"/>
    <w:rsid w:val="008509A7"/>
    <w:pPr>
      <w:tabs>
        <w:tab w:val="center" w:pos="1985"/>
        <w:tab w:val="center" w:pos="2127"/>
        <w:tab w:val="left" w:pos="6096"/>
      </w:tabs>
      <w:jc w:val="both"/>
    </w:pPr>
    <w:rPr>
      <w:sz w:val="28"/>
    </w:rPr>
  </w:style>
  <w:style w:type="paragraph" w:styleId="afd">
    <w:name w:val="List"/>
    <w:basedOn w:val="af5"/>
    <w:rsid w:val="00F956D2"/>
    <w:rPr>
      <w:rFonts w:cs="Arial"/>
    </w:rPr>
  </w:style>
  <w:style w:type="paragraph" w:styleId="afe">
    <w:name w:val="caption"/>
    <w:basedOn w:val="a"/>
    <w:qFormat/>
    <w:rsid w:val="00F956D2"/>
    <w:pPr>
      <w:suppressLineNumbers/>
      <w:spacing w:before="120" w:after="120"/>
    </w:pPr>
    <w:rPr>
      <w:rFonts w:cs="Arial"/>
      <w:i/>
      <w:iCs/>
      <w:sz w:val="24"/>
      <w:szCs w:val="24"/>
    </w:rPr>
  </w:style>
  <w:style w:type="paragraph" w:styleId="aff">
    <w:name w:val="index heading"/>
    <w:basedOn w:val="a"/>
    <w:qFormat/>
    <w:rsid w:val="00F956D2"/>
    <w:pPr>
      <w:suppressLineNumbers/>
    </w:pPr>
    <w:rPr>
      <w:rFonts w:cs="Arial"/>
    </w:rPr>
  </w:style>
  <w:style w:type="paragraph" w:customStyle="1" w:styleId="17">
    <w:name w:val="Верхний колонтитул Знак1"/>
    <w:basedOn w:val="a"/>
    <w:next w:val="af5"/>
    <w:link w:val="aff0"/>
    <w:qFormat/>
    <w:rsid w:val="00F956D2"/>
    <w:pPr>
      <w:keepNext/>
      <w:spacing w:before="240" w:after="120"/>
    </w:pPr>
    <w:rPr>
      <w:rFonts w:ascii="Arial" w:eastAsia="Microsoft YaHei" w:hAnsi="Arial" w:cs="Arial"/>
      <w:sz w:val="28"/>
      <w:szCs w:val="28"/>
    </w:rPr>
  </w:style>
  <w:style w:type="paragraph" w:styleId="af6">
    <w:name w:val="Body Text Indent"/>
    <w:basedOn w:val="a"/>
    <w:link w:val="14"/>
    <w:rsid w:val="008509A7"/>
    <w:pPr>
      <w:spacing w:after="120"/>
      <w:ind w:left="283"/>
    </w:pPr>
  </w:style>
  <w:style w:type="paragraph" w:styleId="af8">
    <w:name w:val="Title"/>
    <w:basedOn w:val="a"/>
    <w:link w:val="af7"/>
    <w:qFormat/>
    <w:rsid w:val="008509A7"/>
    <w:pPr>
      <w:spacing w:before="240" w:after="60"/>
      <w:jc w:val="center"/>
      <w:outlineLvl w:val="0"/>
    </w:pPr>
    <w:rPr>
      <w:rFonts w:ascii="Arial" w:hAnsi="Arial"/>
      <w:b/>
      <w:kern w:val="2"/>
      <w:sz w:val="32"/>
    </w:rPr>
  </w:style>
  <w:style w:type="paragraph" w:customStyle="1" w:styleId="TimesNewRoman14">
    <w:name w:val="Стиль Название + Times New Roman 14 пт не полужирный Черный Меж..."/>
    <w:basedOn w:val="a"/>
    <w:qFormat/>
    <w:rsid w:val="008509A7"/>
    <w:pPr>
      <w:spacing w:line="300" w:lineRule="exact"/>
    </w:pPr>
    <w:rPr>
      <w:b/>
      <w:color w:val="000000"/>
      <w:spacing w:val="-2"/>
      <w:kern w:val="2"/>
      <w:sz w:val="28"/>
      <w:szCs w:val="28"/>
    </w:rPr>
  </w:style>
  <w:style w:type="paragraph" w:styleId="18">
    <w:name w:val="toc 1"/>
    <w:basedOn w:val="a"/>
    <w:next w:val="a"/>
    <w:autoRedefine/>
    <w:uiPriority w:val="39"/>
    <w:rsid w:val="008509A7"/>
    <w:pPr>
      <w:tabs>
        <w:tab w:val="left" w:pos="1440"/>
        <w:tab w:val="right" w:leader="dot" w:pos="10148"/>
      </w:tabs>
      <w:spacing w:before="100"/>
    </w:pPr>
    <w:rPr>
      <w:rFonts w:ascii="Arial" w:hAnsi="Arial" w:cs="Arial"/>
      <w:b/>
      <w:bCs/>
      <w:caps/>
      <w:sz w:val="24"/>
      <w:szCs w:val="24"/>
    </w:rPr>
  </w:style>
  <w:style w:type="paragraph" w:customStyle="1" w:styleId="ConsPlusNormal0">
    <w:name w:val="ConsPlusNormal"/>
    <w:qFormat/>
    <w:rsid w:val="008509A7"/>
    <w:pPr>
      <w:widowControl w:val="0"/>
      <w:ind w:firstLine="720"/>
    </w:pPr>
    <w:rPr>
      <w:rFonts w:ascii="Arial" w:eastAsia="Times New Roman" w:hAnsi="Arial" w:cs="Arial"/>
    </w:rPr>
  </w:style>
  <w:style w:type="paragraph" w:styleId="aff1">
    <w:name w:val="No Spacing"/>
    <w:uiPriority w:val="1"/>
    <w:qFormat/>
    <w:rsid w:val="00304BAA"/>
    <w:rPr>
      <w:rFonts w:eastAsia="Times New Roman"/>
    </w:rPr>
  </w:style>
  <w:style w:type="paragraph" w:styleId="af9">
    <w:name w:val="Balloon Text"/>
    <w:basedOn w:val="a"/>
    <w:link w:val="24"/>
    <w:uiPriority w:val="99"/>
    <w:semiHidden/>
    <w:unhideWhenUsed/>
    <w:qFormat/>
    <w:rsid w:val="00BB25B3"/>
    <w:rPr>
      <w:rFonts w:ascii="Tahoma" w:hAnsi="Tahoma"/>
      <w:sz w:val="16"/>
      <w:szCs w:val="16"/>
    </w:rPr>
  </w:style>
  <w:style w:type="paragraph" w:styleId="34">
    <w:name w:val="Body Text Indent 3"/>
    <w:basedOn w:val="a"/>
    <w:uiPriority w:val="99"/>
    <w:semiHidden/>
    <w:unhideWhenUsed/>
    <w:qFormat/>
    <w:rsid w:val="00CF602B"/>
    <w:pPr>
      <w:spacing w:after="120"/>
      <w:ind w:left="283"/>
    </w:pPr>
    <w:rPr>
      <w:sz w:val="16"/>
      <w:szCs w:val="16"/>
    </w:rPr>
  </w:style>
  <w:style w:type="paragraph" w:customStyle="1" w:styleId="Default">
    <w:name w:val="Default"/>
    <w:link w:val="Default0"/>
    <w:qFormat/>
    <w:rsid w:val="00AC36F0"/>
    <w:rPr>
      <w:color w:val="000000"/>
      <w:sz w:val="24"/>
      <w:szCs w:val="24"/>
    </w:rPr>
  </w:style>
  <w:style w:type="paragraph" w:styleId="aff2">
    <w:name w:val="List Paragraph"/>
    <w:basedOn w:val="a"/>
    <w:uiPriority w:val="34"/>
    <w:qFormat/>
    <w:rsid w:val="00CA0F47"/>
    <w:pPr>
      <w:spacing w:after="200" w:line="276" w:lineRule="auto"/>
      <w:ind w:left="720"/>
      <w:contextualSpacing/>
    </w:pPr>
    <w:rPr>
      <w:rFonts w:ascii="Calibri" w:eastAsia="Calibri" w:hAnsi="Calibri"/>
      <w:sz w:val="22"/>
      <w:szCs w:val="22"/>
      <w:lang w:eastAsia="en-US"/>
    </w:rPr>
  </w:style>
  <w:style w:type="paragraph" w:styleId="aff0">
    <w:name w:val="header"/>
    <w:basedOn w:val="a"/>
    <w:link w:val="17"/>
    <w:uiPriority w:val="99"/>
    <w:unhideWhenUsed/>
    <w:rsid w:val="00CA0F47"/>
    <w:pPr>
      <w:tabs>
        <w:tab w:val="center" w:pos="4677"/>
        <w:tab w:val="right" w:pos="9355"/>
      </w:tabs>
    </w:pPr>
  </w:style>
  <w:style w:type="paragraph" w:styleId="aff3">
    <w:name w:val="footer"/>
    <w:basedOn w:val="a"/>
    <w:uiPriority w:val="99"/>
    <w:unhideWhenUsed/>
    <w:rsid w:val="00CA0F47"/>
    <w:pPr>
      <w:tabs>
        <w:tab w:val="center" w:pos="4677"/>
        <w:tab w:val="right" w:pos="9355"/>
      </w:tabs>
    </w:pPr>
  </w:style>
  <w:style w:type="paragraph" w:styleId="aff4">
    <w:name w:val="Normal (Web)"/>
    <w:basedOn w:val="a"/>
    <w:uiPriority w:val="99"/>
    <w:qFormat/>
    <w:rsid w:val="00D038BD"/>
    <w:pPr>
      <w:spacing w:beforeAutospacing="1" w:afterAutospacing="1"/>
    </w:pPr>
    <w:rPr>
      <w:sz w:val="24"/>
      <w:szCs w:val="24"/>
    </w:rPr>
  </w:style>
  <w:style w:type="paragraph" w:customStyle="1" w:styleId="ConsPlusNonformat">
    <w:name w:val="ConsPlusNonformat"/>
    <w:qFormat/>
    <w:rsid w:val="00D038BD"/>
    <w:pPr>
      <w:widowControl w:val="0"/>
    </w:pPr>
    <w:rPr>
      <w:rFonts w:ascii="Courier New" w:eastAsia="Times New Roman" w:hAnsi="Courier New" w:cs="Courier New"/>
    </w:rPr>
  </w:style>
  <w:style w:type="paragraph" w:customStyle="1" w:styleId="19">
    <w:name w:val="Абзац списка1"/>
    <w:basedOn w:val="a"/>
    <w:qFormat/>
    <w:rsid w:val="002C6264"/>
    <w:pPr>
      <w:ind w:left="720"/>
    </w:pPr>
    <w:rPr>
      <w:lang w:eastAsia="ar-SA"/>
    </w:rPr>
  </w:style>
  <w:style w:type="paragraph" w:customStyle="1" w:styleId="Style23">
    <w:name w:val="Style23"/>
    <w:basedOn w:val="a"/>
    <w:qFormat/>
    <w:rsid w:val="002C6264"/>
    <w:pPr>
      <w:widowControl w:val="0"/>
      <w:spacing w:line="264" w:lineRule="exact"/>
    </w:pPr>
    <w:rPr>
      <w:sz w:val="24"/>
      <w:szCs w:val="24"/>
      <w:lang w:eastAsia="ar-SA"/>
    </w:rPr>
  </w:style>
  <w:style w:type="paragraph" w:customStyle="1" w:styleId="Style21">
    <w:name w:val="Style21"/>
    <w:basedOn w:val="a"/>
    <w:qFormat/>
    <w:rsid w:val="002C6264"/>
    <w:pPr>
      <w:widowControl w:val="0"/>
      <w:spacing w:line="274" w:lineRule="exact"/>
    </w:pPr>
    <w:rPr>
      <w:sz w:val="24"/>
      <w:szCs w:val="24"/>
      <w:lang w:eastAsia="ar-SA"/>
    </w:rPr>
  </w:style>
  <w:style w:type="paragraph" w:styleId="20">
    <w:name w:val="Body Text 2"/>
    <w:basedOn w:val="a"/>
    <w:link w:val="22"/>
    <w:qFormat/>
    <w:rsid w:val="00024AC5"/>
    <w:pPr>
      <w:widowControl w:val="0"/>
      <w:jc w:val="both"/>
    </w:pPr>
    <w:rPr>
      <w:rFonts w:ascii="Arial" w:hAnsi="Arial"/>
      <w:sz w:val="22"/>
    </w:rPr>
  </w:style>
  <w:style w:type="paragraph" w:customStyle="1" w:styleId="font5">
    <w:name w:val="font5"/>
    <w:basedOn w:val="a"/>
    <w:qFormat/>
    <w:rsid w:val="00312214"/>
    <w:pPr>
      <w:spacing w:beforeAutospacing="1" w:afterAutospacing="1"/>
    </w:pPr>
    <w:rPr>
      <w:rFonts w:ascii="Arial" w:hAnsi="Arial" w:cs="Arial"/>
      <w:i/>
      <w:iCs/>
    </w:rPr>
  </w:style>
  <w:style w:type="paragraph" w:customStyle="1" w:styleId="xl65">
    <w:name w:val="xl65"/>
    <w:basedOn w:val="a"/>
    <w:qFormat/>
    <w:rsid w:val="00312214"/>
    <w:pPr>
      <w:spacing w:beforeAutospacing="1" w:afterAutospacing="1"/>
      <w:textAlignment w:val="top"/>
    </w:pPr>
    <w:rPr>
      <w:rFonts w:ascii="Arial" w:hAnsi="Arial" w:cs="Arial"/>
      <w:sz w:val="24"/>
      <w:szCs w:val="24"/>
    </w:rPr>
  </w:style>
  <w:style w:type="paragraph" w:customStyle="1" w:styleId="xl66">
    <w:name w:val="xl66"/>
    <w:basedOn w:val="a"/>
    <w:qFormat/>
    <w:rsid w:val="00312214"/>
    <w:pPr>
      <w:spacing w:beforeAutospacing="1" w:afterAutospacing="1"/>
    </w:pPr>
    <w:rPr>
      <w:rFonts w:ascii="Arial" w:hAnsi="Arial" w:cs="Arial"/>
      <w:sz w:val="24"/>
      <w:szCs w:val="24"/>
    </w:rPr>
  </w:style>
  <w:style w:type="paragraph" w:customStyle="1" w:styleId="xl67">
    <w:name w:val="xl67"/>
    <w:basedOn w:val="a"/>
    <w:qFormat/>
    <w:rsid w:val="00312214"/>
    <w:pPr>
      <w:spacing w:beforeAutospacing="1" w:afterAutospacing="1"/>
      <w:jc w:val="center"/>
      <w:textAlignment w:val="top"/>
    </w:pPr>
    <w:rPr>
      <w:rFonts w:ascii="Arial" w:hAnsi="Arial" w:cs="Arial"/>
      <w:sz w:val="24"/>
      <w:szCs w:val="24"/>
    </w:rPr>
  </w:style>
  <w:style w:type="paragraph" w:customStyle="1" w:styleId="xl68">
    <w:name w:val="xl68"/>
    <w:basedOn w:val="a"/>
    <w:qFormat/>
    <w:rsid w:val="00312214"/>
    <w:pPr>
      <w:spacing w:beforeAutospacing="1" w:afterAutospacing="1"/>
      <w:textAlignment w:val="top"/>
    </w:pPr>
    <w:rPr>
      <w:rFonts w:ascii="Arial" w:hAnsi="Arial" w:cs="Arial"/>
      <w:sz w:val="24"/>
      <w:szCs w:val="24"/>
    </w:rPr>
  </w:style>
  <w:style w:type="paragraph" w:customStyle="1" w:styleId="xl69">
    <w:name w:val="xl69"/>
    <w:basedOn w:val="a"/>
    <w:qFormat/>
    <w:rsid w:val="00312214"/>
    <w:pPr>
      <w:spacing w:beforeAutospacing="1" w:afterAutospacing="1"/>
      <w:jc w:val="center"/>
      <w:textAlignment w:val="top"/>
    </w:pPr>
    <w:rPr>
      <w:rFonts w:ascii="Arial" w:hAnsi="Arial" w:cs="Arial"/>
      <w:sz w:val="24"/>
      <w:szCs w:val="24"/>
    </w:rPr>
  </w:style>
  <w:style w:type="paragraph" w:customStyle="1" w:styleId="xl70">
    <w:name w:val="xl70"/>
    <w:basedOn w:val="a"/>
    <w:qFormat/>
    <w:rsid w:val="00312214"/>
    <w:pPr>
      <w:spacing w:beforeAutospacing="1" w:afterAutospacing="1"/>
      <w:jc w:val="right"/>
      <w:textAlignment w:val="top"/>
    </w:pPr>
    <w:rPr>
      <w:rFonts w:ascii="Arial" w:hAnsi="Arial" w:cs="Arial"/>
      <w:sz w:val="24"/>
      <w:szCs w:val="24"/>
    </w:rPr>
  </w:style>
  <w:style w:type="paragraph" w:customStyle="1" w:styleId="xl71">
    <w:name w:val="xl71"/>
    <w:basedOn w:val="a"/>
    <w:qFormat/>
    <w:rsid w:val="00312214"/>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24"/>
      <w:szCs w:val="24"/>
    </w:rPr>
  </w:style>
  <w:style w:type="paragraph" w:customStyle="1" w:styleId="xl72">
    <w:name w:val="xl72"/>
    <w:basedOn w:val="a"/>
    <w:qFormat/>
    <w:rsid w:val="00312214"/>
    <w:pPr>
      <w:pBdr>
        <w:top w:val="single" w:sz="4" w:space="0" w:color="000000"/>
        <w:left w:val="single" w:sz="4" w:space="0" w:color="000000"/>
        <w:right w:val="single" w:sz="4" w:space="0" w:color="000000"/>
      </w:pBdr>
      <w:spacing w:beforeAutospacing="1" w:afterAutospacing="1"/>
      <w:jc w:val="center"/>
      <w:textAlignment w:val="center"/>
    </w:pPr>
    <w:rPr>
      <w:rFonts w:ascii="Arial" w:hAnsi="Arial" w:cs="Arial"/>
      <w:sz w:val="24"/>
      <w:szCs w:val="24"/>
    </w:rPr>
  </w:style>
  <w:style w:type="paragraph" w:customStyle="1" w:styleId="xl73">
    <w:name w:val="xl73"/>
    <w:basedOn w:val="a"/>
    <w:qFormat/>
    <w:rsid w:val="00312214"/>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24"/>
      <w:szCs w:val="24"/>
    </w:rPr>
  </w:style>
  <w:style w:type="paragraph" w:customStyle="1" w:styleId="xl74">
    <w:name w:val="xl74"/>
    <w:basedOn w:val="a"/>
    <w:qFormat/>
    <w:rsid w:val="00312214"/>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24"/>
      <w:szCs w:val="24"/>
    </w:rPr>
  </w:style>
  <w:style w:type="paragraph" w:customStyle="1" w:styleId="xl75">
    <w:name w:val="xl75"/>
    <w:basedOn w:val="a"/>
    <w:qFormat/>
    <w:rsid w:val="00312214"/>
    <w:pPr>
      <w:spacing w:beforeAutospacing="1" w:afterAutospacing="1"/>
      <w:jc w:val="right"/>
      <w:textAlignment w:val="top"/>
    </w:pPr>
    <w:rPr>
      <w:rFonts w:ascii="Arial" w:hAnsi="Arial" w:cs="Arial"/>
      <w:sz w:val="24"/>
      <w:szCs w:val="24"/>
    </w:rPr>
  </w:style>
  <w:style w:type="paragraph" w:customStyle="1" w:styleId="xl76">
    <w:name w:val="xl76"/>
    <w:basedOn w:val="a"/>
    <w:qFormat/>
    <w:rsid w:val="00312214"/>
    <w:pPr>
      <w:pBdr>
        <w:top w:val="single" w:sz="4" w:space="0" w:color="000000"/>
        <w:left w:val="single" w:sz="4" w:space="0" w:color="000000"/>
        <w:right w:val="single" w:sz="4" w:space="0" w:color="000000"/>
      </w:pBdr>
      <w:spacing w:beforeAutospacing="1" w:afterAutospacing="1"/>
      <w:jc w:val="center"/>
      <w:textAlignment w:val="center"/>
    </w:pPr>
    <w:rPr>
      <w:rFonts w:ascii="Arial" w:hAnsi="Arial" w:cs="Arial"/>
      <w:sz w:val="24"/>
      <w:szCs w:val="24"/>
    </w:rPr>
  </w:style>
  <w:style w:type="paragraph" w:customStyle="1" w:styleId="xl77">
    <w:name w:val="xl77"/>
    <w:basedOn w:val="a"/>
    <w:qFormat/>
    <w:rsid w:val="00312214"/>
    <w:pPr>
      <w:pBdr>
        <w:top w:val="single" w:sz="4" w:space="0" w:color="000000"/>
        <w:left w:val="single" w:sz="4" w:space="0" w:color="000000"/>
        <w:right w:val="single" w:sz="4" w:space="0" w:color="000000"/>
      </w:pBdr>
      <w:spacing w:beforeAutospacing="1" w:afterAutospacing="1"/>
      <w:jc w:val="center"/>
      <w:textAlignment w:val="center"/>
    </w:pPr>
    <w:rPr>
      <w:rFonts w:ascii="Arial" w:hAnsi="Arial" w:cs="Arial"/>
      <w:sz w:val="24"/>
      <w:szCs w:val="24"/>
    </w:rPr>
  </w:style>
  <w:style w:type="paragraph" w:customStyle="1" w:styleId="xl78">
    <w:name w:val="xl78"/>
    <w:basedOn w:val="a"/>
    <w:qFormat/>
    <w:rsid w:val="00312214"/>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hAnsi="Arial" w:cs="Arial"/>
      <w:sz w:val="24"/>
      <w:szCs w:val="24"/>
    </w:rPr>
  </w:style>
  <w:style w:type="paragraph" w:customStyle="1" w:styleId="xl79">
    <w:name w:val="xl79"/>
    <w:basedOn w:val="a"/>
    <w:qFormat/>
    <w:rsid w:val="00312214"/>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Arial" w:hAnsi="Arial" w:cs="Arial"/>
      <w:sz w:val="24"/>
      <w:szCs w:val="24"/>
    </w:rPr>
  </w:style>
  <w:style w:type="paragraph" w:customStyle="1" w:styleId="xl80">
    <w:name w:val="xl80"/>
    <w:basedOn w:val="a"/>
    <w:qFormat/>
    <w:rsid w:val="00312214"/>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hAnsi="Arial" w:cs="Arial"/>
      <w:sz w:val="24"/>
      <w:szCs w:val="24"/>
    </w:rPr>
  </w:style>
  <w:style w:type="paragraph" w:customStyle="1" w:styleId="xl81">
    <w:name w:val="xl81"/>
    <w:basedOn w:val="a"/>
    <w:qFormat/>
    <w:rsid w:val="00312214"/>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rFonts w:ascii="Arial" w:hAnsi="Arial" w:cs="Arial"/>
      <w:sz w:val="24"/>
      <w:szCs w:val="24"/>
    </w:rPr>
  </w:style>
  <w:style w:type="paragraph" w:customStyle="1" w:styleId="xl82">
    <w:name w:val="xl82"/>
    <w:basedOn w:val="a"/>
    <w:qFormat/>
    <w:rsid w:val="00312214"/>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rFonts w:ascii="Arial" w:hAnsi="Arial" w:cs="Arial"/>
      <w:sz w:val="24"/>
      <w:szCs w:val="24"/>
    </w:rPr>
  </w:style>
  <w:style w:type="paragraph" w:customStyle="1" w:styleId="xl83">
    <w:name w:val="xl83"/>
    <w:basedOn w:val="a"/>
    <w:qFormat/>
    <w:rsid w:val="00312214"/>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Arial" w:hAnsi="Arial" w:cs="Arial"/>
      <w:sz w:val="24"/>
      <w:szCs w:val="24"/>
    </w:rPr>
  </w:style>
  <w:style w:type="paragraph" w:customStyle="1" w:styleId="xl84">
    <w:name w:val="xl84"/>
    <w:basedOn w:val="a"/>
    <w:qFormat/>
    <w:rsid w:val="00312214"/>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rFonts w:ascii="Arial" w:hAnsi="Arial" w:cs="Arial"/>
      <w:sz w:val="24"/>
      <w:szCs w:val="24"/>
    </w:rPr>
  </w:style>
  <w:style w:type="paragraph" w:customStyle="1" w:styleId="xl85">
    <w:name w:val="xl85"/>
    <w:basedOn w:val="a"/>
    <w:qFormat/>
    <w:rsid w:val="00312214"/>
    <w:pPr>
      <w:pBdr>
        <w:top w:val="single" w:sz="4" w:space="0" w:color="000000"/>
        <w:left w:val="single" w:sz="4" w:space="0" w:color="000000"/>
        <w:bottom w:val="single" w:sz="4" w:space="0" w:color="000000"/>
      </w:pBdr>
      <w:spacing w:beforeAutospacing="1" w:afterAutospacing="1"/>
      <w:textAlignment w:val="top"/>
    </w:pPr>
    <w:rPr>
      <w:rFonts w:ascii="Arial" w:hAnsi="Arial" w:cs="Arial"/>
      <w:b/>
      <w:bCs/>
      <w:sz w:val="22"/>
      <w:szCs w:val="22"/>
    </w:rPr>
  </w:style>
  <w:style w:type="paragraph" w:customStyle="1" w:styleId="xl86">
    <w:name w:val="xl86"/>
    <w:basedOn w:val="a"/>
    <w:qFormat/>
    <w:rsid w:val="00312214"/>
    <w:pPr>
      <w:pBdr>
        <w:top w:val="single" w:sz="4" w:space="0" w:color="000000"/>
        <w:bottom w:val="single" w:sz="4" w:space="0" w:color="000000"/>
      </w:pBdr>
      <w:spacing w:beforeAutospacing="1" w:afterAutospacing="1"/>
      <w:textAlignment w:val="top"/>
    </w:pPr>
    <w:rPr>
      <w:rFonts w:ascii="Arial" w:hAnsi="Arial" w:cs="Arial"/>
      <w:b/>
      <w:bCs/>
      <w:sz w:val="22"/>
      <w:szCs w:val="22"/>
    </w:rPr>
  </w:style>
  <w:style w:type="paragraph" w:customStyle="1" w:styleId="xl87">
    <w:name w:val="xl87"/>
    <w:basedOn w:val="a"/>
    <w:qFormat/>
    <w:rsid w:val="00312214"/>
    <w:pPr>
      <w:pBdr>
        <w:top w:val="single" w:sz="4" w:space="0" w:color="000000"/>
        <w:bottom w:val="single" w:sz="4" w:space="0" w:color="000000"/>
        <w:right w:val="single" w:sz="4" w:space="0" w:color="000000"/>
      </w:pBdr>
      <w:spacing w:beforeAutospacing="1" w:afterAutospacing="1"/>
      <w:textAlignment w:val="top"/>
    </w:pPr>
    <w:rPr>
      <w:rFonts w:ascii="Arial" w:hAnsi="Arial" w:cs="Arial"/>
      <w:b/>
      <w:bCs/>
      <w:sz w:val="22"/>
      <w:szCs w:val="22"/>
    </w:rPr>
  </w:style>
  <w:style w:type="paragraph" w:customStyle="1" w:styleId="xl88">
    <w:name w:val="xl88"/>
    <w:basedOn w:val="a"/>
    <w:qFormat/>
    <w:rsid w:val="00312214"/>
    <w:pPr>
      <w:pBdr>
        <w:top w:val="single" w:sz="4" w:space="0" w:color="000000"/>
        <w:left w:val="single" w:sz="4" w:space="0" w:color="000000"/>
        <w:bottom w:val="single" w:sz="4" w:space="0" w:color="000000"/>
      </w:pBdr>
      <w:spacing w:beforeAutospacing="1" w:afterAutospacing="1"/>
      <w:textAlignment w:val="top"/>
    </w:pPr>
    <w:rPr>
      <w:rFonts w:ascii="Arial" w:hAnsi="Arial" w:cs="Arial"/>
      <w:sz w:val="24"/>
      <w:szCs w:val="24"/>
    </w:rPr>
  </w:style>
  <w:style w:type="paragraph" w:customStyle="1" w:styleId="xl89">
    <w:name w:val="xl89"/>
    <w:basedOn w:val="a"/>
    <w:qFormat/>
    <w:rsid w:val="00312214"/>
    <w:pPr>
      <w:pBdr>
        <w:top w:val="single" w:sz="4" w:space="0" w:color="000000"/>
        <w:bottom w:val="single" w:sz="4" w:space="0" w:color="000000"/>
      </w:pBdr>
      <w:spacing w:beforeAutospacing="1" w:afterAutospacing="1"/>
      <w:textAlignment w:val="top"/>
    </w:pPr>
    <w:rPr>
      <w:rFonts w:ascii="Arial" w:hAnsi="Arial" w:cs="Arial"/>
      <w:sz w:val="24"/>
      <w:szCs w:val="24"/>
    </w:rPr>
  </w:style>
  <w:style w:type="paragraph" w:customStyle="1" w:styleId="xl90">
    <w:name w:val="xl90"/>
    <w:basedOn w:val="a"/>
    <w:qFormat/>
    <w:rsid w:val="00312214"/>
    <w:pPr>
      <w:pBdr>
        <w:top w:val="single" w:sz="4" w:space="0" w:color="000000"/>
        <w:bottom w:val="single" w:sz="4" w:space="0" w:color="000000"/>
        <w:right w:val="single" w:sz="4" w:space="0" w:color="000000"/>
      </w:pBdr>
      <w:spacing w:beforeAutospacing="1" w:afterAutospacing="1"/>
      <w:textAlignment w:val="top"/>
    </w:pPr>
    <w:rPr>
      <w:rFonts w:ascii="Arial" w:hAnsi="Arial" w:cs="Arial"/>
      <w:sz w:val="24"/>
      <w:szCs w:val="24"/>
    </w:rPr>
  </w:style>
  <w:style w:type="paragraph" w:customStyle="1" w:styleId="font6">
    <w:name w:val="font6"/>
    <w:basedOn w:val="a"/>
    <w:qFormat/>
    <w:rsid w:val="00025A27"/>
    <w:pPr>
      <w:spacing w:beforeAutospacing="1" w:afterAutospacing="1"/>
    </w:pPr>
    <w:rPr>
      <w:rFonts w:ascii="Arial" w:hAnsi="Arial" w:cs="Arial"/>
      <w:i/>
      <w:iCs/>
      <w:sz w:val="14"/>
      <w:szCs w:val="14"/>
    </w:rPr>
  </w:style>
  <w:style w:type="paragraph" w:customStyle="1" w:styleId="font7">
    <w:name w:val="font7"/>
    <w:basedOn w:val="a"/>
    <w:qFormat/>
    <w:rsid w:val="00025A27"/>
    <w:pPr>
      <w:spacing w:beforeAutospacing="1" w:afterAutospacing="1"/>
    </w:pPr>
    <w:rPr>
      <w:rFonts w:ascii="Arial" w:hAnsi="Arial" w:cs="Arial"/>
      <w:i/>
      <w:iCs/>
      <w:sz w:val="12"/>
      <w:szCs w:val="12"/>
    </w:rPr>
  </w:style>
  <w:style w:type="paragraph" w:customStyle="1" w:styleId="xl64">
    <w:name w:val="xl64"/>
    <w:basedOn w:val="a"/>
    <w:qFormat/>
    <w:rsid w:val="00025A27"/>
    <w:pPr>
      <w:spacing w:beforeAutospacing="1" w:afterAutospacing="1"/>
      <w:textAlignment w:val="top"/>
    </w:pPr>
    <w:rPr>
      <w:rFonts w:ascii="Arial" w:hAnsi="Arial" w:cs="Arial"/>
      <w:sz w:val="18"/>
      <w:szCs w:val="18"/>
    </w:rPr>
  </w:style>
  <w:style w:type="paragraph" w:customStyle="1" w:styleId="tztxt0">
    <w:name w:val="tz_txt"/>
    <w:basedOn w:val="a"/>
    <w:qFormat/>
    <w:rsid w:val="002D7A97"/>
    <w:pPr>
      <w:spacing w:after="120"/>
      <w:ind w:firstLine="709"/>
      <w:jc w:val="both"/>
    </w:pPr>
    <w:rPr>
      <w:sz w:val="24"/>
      <w:szCs w:val="24"/>
    </w:rPr>
  </w:style>
  <w:style w:type="paragraph" w:customStyle="1" w:styleId="33">
    <w:name w:val="Основной текст3"/>
    <w:basedOn w:val="a"/>
    <w:link w:val="32"/>
    <w:qFormat/>
    <w:rsid w:val="00411850"/>
    <w:pPr>
      <w:widowControl w:val="0"/>
      <w:shd w:val="clear" w:color="auto" w:fill="FFFFFF"/>
      <w:jc w:val="both"/>
    </w:pPr>
    <w:rPr>
      <w:sz w:val="21"/>
      <w:szCs w:val="21"/>
    </w:rPr>
  </w:style>
  <w:style w:type="paragraph" w:customStyle="1" w:styleId="aff5">
    <w:name w:val="Содержимое таблицы"/>
    <w:basedOn w:val="a"/>
    <w:qFormat/>
    <w:rsid w:val="00F956D2"/>
    <w:pPr>
      <w:suppressLineNumbers/>
    </w:pPr>
  </w:style>
  <w:style w:type="paragraph" w:customStyle="1" w:styleId="aff6">
    <w:name w:val="Заголовок таблицы"/>
    <w:basedOn w:val="aff5"/>
    <w:qFormat/>
    <w:rsid w:val="00F956D2"/>
    <w:pPr>
      <w:jc w:val="center"/>
    </w:pPr>
    <w:rPr>
      <w:b/>
      <w:bCs/>
    </w:rPr>
  </w:style>
  <w:style w:type="paragraph" w:styleId="aff7">
    <w:name w:val="footnote text"/>
    <w:basedOn w:val="a"/>
    <w:unhideWhenUsed/>
    <w:rsid w:val="00D66C38"/>
  </w:style>
  <w:style w:type="paragraph" w:styleId="aff8">
    <w:name w:val="endnote text"/>
    <w:basedOn w:val="a"/>
    <w:uiPriority w:val="99"/>
    <w:semiHidden/>
    <w:unhideWhenUsed/>
    <w:rsid w:val="00F72067"/>
  </w:style>
  <w:style w:type="paragraph" w:styleId="35">
    <w:name w:val="Body Text 3"/>
    <w:basedOn w:val="a"/>
    <w:unhideWhenUsed/>
    <w:qFormat/>
    <w:rsid w:val="00F25F63"/>
    <w:pPr>
      <w:spacing w:after="120"/>
    </w:pPr>
    <w:rPr>
      <w:sz w:val="16"/>
      <w:szCs w:val="16"/>
    </w:rPr>
  </w:style>
  <w:style w:type="paragraph" w:customStyle="1" w:styleId="ConsNormal0">
    <w:name w:val="ConsNormal"/>
    <w:qFormat/>
    <w:rsid w:val="00F25F63"/>
    <w:pPr>
      <w:widowControl w:val="0"/>
      <w:ind w:right="19772" w:firstLine="720"/>
    </w:pPr>
    <w:rPr>
      <w:rFonts w:ascii="Arial" w:eastAsia="Times New Roman" w:hAnsi="Arial"/>
      <w:sz w:val="22"/>
      <w:szCs w:val="22"/>
    </w:rPr>
  </w:style>
  <w:style w:type="paragraph" w:styleId="1a">
    <w:name w:val="index 1"/>
    <w:basedOn w:val="a"/>
    <w:next w:val="a"/>
    <w:autoRedefine/>
    <w:uiPriority w:val="99"/>
    <w:semiHidden/>
    <w:unhideWhenUsed/>
    <w:qFormat/>
    <w:rsid w:val="00502AE4"/>
    <w:pPr>
      <w:ind w:left="200" w:hanging="200"/>
    </w:pPr>
  </w:style>
  <w:style w:type="paragraph" w:customStyle="1" w:styleId="E">
    <w:name w:val="E_основной"/>
    <w:basedOn w:val="a"/>
    <w:qFormat/>
    <w:rsid w:val="00502AE4"/>
    <w:pPr>
      <w:spacing w:after="40"/>
      <w:ind w:firstLine="567"/>
      <w:jc w:val="both"/>
    </w:pPr>
    <w:rPr>
      <w:color w:val="000000"/>
      <w:sz w:val="24"/>
      <w:szCs w:val="24"/>
      <w:lang w:eastAsia="en-US"/>
    </w:rPr>
  </w:style>
  <w:style w:type="paragraph" w:customStyle="1" w:styleId="xl91">
    <w:name w:val="xl91"/>
    <w:basedOn w:val="a"/>
    <w:qFormat/>
    <w:rsid w:val="00502AE4"/>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hAnsi="Arial" w:cs="Arial"/>
      <w:sz w:val="18"/>
      <w:szCs w:val="18"/>
    </w:rPr>
  </w:style>
  <w:style w:type="paragraph" w:customStyle="1" w:styleId="xl92">
    <w:name w:val="xl92"/>
    <w:basedOn w:val="a"/>
    <w:qFormat/>
    <w:rsid w:val="00502AE4"/>
    <w:pPr>
      <w:spacing w:beforeAutospacing="1" w:afterAutospacing="1"/>
      <w:jc w:val="center"/>
      <w:textAlignment w:val="top"/>
    </w:pPr>
    <w:rPr>
      <w:rFonts w:ascii="Arial" w:hAnsi="Arial" w:cs="Arial"/>
    </w:rPr>
  </w:style>
  <w:style w:type="paragraph" w:customStyle="1" w:styleId="xl93">
    <w:name w:val="xl93"/>
    <w:basedOn w:val="a"/>
    <w:qFormat/>
    <w:rsid w:val="00502AE4"/>
    <w:pPr>
      <w:spacing w:beforeAutospacing="1" w:afterAutospacing="1"/>
      <w:jc w:val="center"/>
      <w:textAlignment w:val="top"/>
    </w:pPr>
    <w:rPr>
      <w:rFonts w:ascii="Arial" w:hAnsi="Arial" w:cs="Arial"/>
      <w:i/>
      <w:iCs/>
    </w:rPr>
  </w:style>
  <w:style w:type="paragraph" w:customStyle="1" w:styleId="xl94">
    <w:name w:val="xl94"/>
    <w:basedOn w:val="a"/>
    <w:qFormat/>
    <w:rsid w:val="00502AE4"/>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hAnsi="Arial" w:cs="Arial"/>
      <w:sz w:val="18"/>
      <w:szCs w:val="18"/>
    </w:rPr>
  </w:style>
  <w:style w:type="paragraph" w:customStyle="1" w:styleId="xl95">
    <w:name w:val="xl95"/>
    <w:basedOn w:val="a"/>
    <w:qFormat/>
    <w:rsid w:val="00502AE4"/>
    <w:pPr>
      <w:spacing w:beforeAutospacing="1" w:afterAutospacing="1"/>
      <w:jc w:val="center"/>
      <w:textAlignment w:val="top"/>
    </w:pPr>
    <w:rPr>
      <w:rFonts w:ascii="Arial" w:hAnsi="Arial" w:cs="Arial"/>
      <w:sz w:val="18"/>
      <w:szCs w:val="18"/>
    </w:rPr>
  </w:style>
  <w:style w:type="paragraph" w:customStyle="1" w:styleId="xl96">
    <w:name w:val="xl96"/>
    <w:basedOn w:val="a"/>
    <w:qFormat/>
    <w:rsid w:val="00502AE4"/>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Arial" w:hAnsi="Arial" w:cs="Arial"/>
      <w:b/>
      <w:bCs/>
      <w:sz w:val="18"/>
      <w:szCs w:val="18"/>
    </w:rPr>
  </w:style>
  <w:style w:type="paragraph" w:customStyle="1" w:styleId="xl97">
    <w:name w:val="xl97"/>
    <w:basedOn w:val="a"/>
    <w:qFormat/>
    <w:rsid w:val="00502AE4"/>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Arial" w:hAnsi="Arial" w:cs="Arial"/>
      <w:sz w:val="18"/>
      <w:szCs w:val="18"/>
    </w:rPr>
  </w:style>
  <w:style w:type="paragraph" w:customStyle="1" w:styleId="xl98">
    <w:name w:val="xl98"/>
    <w:basedOn w:val="a"/>
    <w:qFormat/>
    <w:rsid w:val="00502AE4"/>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hAnsi="Arial" w:cs="Arial"/>
      <w:sz w:val="16"/>
      <w:szCs w:val="16"/>
    </w:rPr>
  </w:style>
  <w:style w:type="paragraph" w:customStyle="1" w:styleId="xl99">
    <w:name w:val="xl99"/>
    <w:basedOn w:val="a"/>
    <w:qFormat/>
    <w:rsid w:val="00502AE4"/>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rFonts w:ascii="Arial" w:hAnsi="Arial" w:cs="Arial"/>
      <w:sz w:val="14"/>
      <w:szCs w:val="14"/>
    </w:rPr>
  </w:style>
  <w:style w:type="paragraph" w:customStyle="1" w:styleId="xl100">
    <w:name w:val="xl100"/>
    <w:basedOn w:val="a"/>
    <w:qFormat/>
    <w:rsid w:val="00502AE4"/>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rFonts w:ascii="Arial" w:hAnsi="Arial" w:cs="Arial"/>
      <w:sz w:val="14"/>
      <w:szCs w:val="14"/>
    </w:rPr>
  </w:style>
  <w:style w:type="paragraph" w:customStyle="1" w:styleId="xl101">
    <w:name w:val="xl101"/>
    <w:basedOn w:val="a"/>
    <w:qFormat/>
    <w:rsid w:val="00502AE4"/>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rFonts w:ascii="Arial" w:hAnsi="Arial" w:cs="Arial"/>
      <w:b/>
      <w:bCs/>
      <w:sz w:val="14"/>
      <w:szCs w:val="14"/>
    </w:rPr>
  </w:style>
  <w:style w:type="paragraph" w:customStyle="1" w:styleId="xl102">
    <w:name w:val="xl102"/>
    <w:basedOn w:val="a"/>
    <w:qFormat/>
    <w:rsid w:val="00502AE4"/>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Arial" w:hAnsi="Arial" w:cs="Arial"/>
      <w:sz w:val="18"/>
      <w:szCs w:val="18"/>
    </w:rPr>
  </w:style>
  <w:style w:type="paragraph" w:customStyle="1" w:styleId="xl103">
    <w:name w:val="xl103"/>
    <w:basedOn w:val="a"/>
    <w:qFormat/>
    <w:rsid w:val="00502AE4"/>
    <w:pPr>
      <w:pBdr>
        <w:top w:val="single" w:sz="4" w:space="0" w:color="000000"/>
        <w:left w:val="single" w:sz="4" w:space="0" w:color="000000"/>
        <w:bottom w:val="single" w:sz="4" w:space="0" w:color="000000"/>
        <w:right w:val="single" w:sz="4" w:space="0" w:color="000000"/>
      </w:pBdr>
      <w:spacing w:beforeAutospacing="1" w:afterAutospacing="1"/>
      <w:textAlignment w:val="top"/>
    </w:pPr>
    <w:rPr>
      <w:sz w:val="24"/>
      <w:szCs w:val="24"/>
    </w:rPr>
  </w:style>
  <w:style w:type="paragraph" w:customStyle="1" w:styleId="xl104">
    <w:name w:val="xl104"/>
    <w:basedOn w:val="a"/>
    <w:qFormat/>
    <w:rsid w:val="00502AE4"/>
    <w:pPr>
      <w:spacing w:beforeAutospacing="1" w:afterAutospacing="1"/>
      <w:jc w:val="right"/>
    </w:pPr>
    <w:rPr>
      <w:rFonts w:ascii="Arial" w:hAnsi="Arial" w:cs="Arial"/>
    </w:rPr>
  </w:style>
  <w:style w:type="paragraph" w:customStyle="1" w:styleId="xl105">
    <w:name w:val="xl105"/>
    <w:basedOn w:val="a"/>
    <w:qFormat/>
    <w:rsid w:val="00502AE4"/>
    <w:pPr>
      <w:spacing w:beforeAutospacing="1" w:afterAutospacing="1"/>
      <w:jc w:val="right"/>
    </w:pPr>
    <w:rPr>
      <w:sz w:val="24"/>
      <w:szCs w:val="24"/>
    </w:rPr>
  </w:style>
  <w:style w:type="paragraph" w:customStyle="1" w:styleId="xl106">
    <w:name w:val="xl106"/>
    <w:basedOn w:val="a"/>
    <w:qFormat/>
    <w:rsid w:val="00502AE4"/>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Arial" w:hAnsi="Arial" w:cs="Arial"/>
      <w:b/>
      <w:bCs/>
    </w:rPr>
  </w:style>
  <w:style w:type="paragraph" w:customStyle="1" w:styleId="xl107">
    <w:name w:val="xl107"/>
    <w:basedOn w:val="a"/>
    <w:qFormat/>
    <w:rsid w:val="00502AE4"/>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hAnsi="Arial" w:cs="Arial"/>
      <w:b/>
      <w:bCs/>
      <w:sz w:val="18"/>
      <w:szCs w:val="18"/>
    </w:rPr>
  </w:style>
  <w:style w:type="paragraph" w:customStyle="1" w:styleId="xl108">
    <w:name w:val="xl108"/>
    <w:basedOn w:val="a"/>
    <w:qFormat/>
    <w:rsid w:val="00502AE4"/>
    <w:pPr>
      <w:pBdr>
        <w:top w:val="single" w:sz="4" w:space="0" w:color="000000"/>
        <w:left w:val="single" w:sz="4" w:space="0" w:color="000000"/>
        <w:bottom w:val="single" w:sz="4" w:space="0" w:color="000000"/>
        <w:right w:val="single" w:sz="4" w:space="0" w:color="000000"/>
      </w:pBdr>
      <w:spacing w:beforeAutospacing="1" w:afterAutospacing="1"/>
      <w:textAlignment w:val="top"/>
    </w:pPr>
    <w:rPr>
      <w:sz w:val="24"/>
      <w:szCs w:val="24"/>
    </w:rPr>
  </w:style>
  <w:style w:type="paragraph" w:customStyle="1" w:styleId="xl109">
    <w:name w:val="xl109"/>
    <w:basedOn w:val="a"/>
    <w:qFormat/>
    <w:rsid w:val="00502AE4"/>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18"/>
      <w:szCs w:val="18"/>
    </w:rPr>
  </w:style>
  <w:style w:type="paragraph" w:customStyle="1" w:styleId="xl110">
    <w:name w:val="xl110"/>
    <w:basedOn w:val="a"/>
    <w:qFormat/>
    <w:rsid w:val="00502AE4"/>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rPr>
  </w:style>
  <w:style w:type="paragraph" w:customStyle="1" w:styleId="ConsNonformat">
    <w:name w:val="ConsNonformat"/>
    <w:qFormat/>
    <w:rsid w:val="002649B4"/>
    <w:pPr>
      <w:widowControl w:val="0"/>
      <w:ind w:right="19772"/>
    </w:pPr>
    <w:rPr>
      <w:rFonts w:ascii="Courier New" w:eastAsia="Times New Roman" w:hAnsi="Courier New" w:cs="Courier New"/>
      <w:sz w:val="22"/>
      <w:szCs w:val="22"/>
    </w:rPr>
  </w:style>
  <w:style w:type="numbering" w:customStyle="1" w:styleId="1b">
    <w:name w:val="Нет списка1"/>
    <w:uiPriority w:val="99"/>
    <w:semiHidden/>
    <w:unhideWhenUsed/>
    <w:qFormat/>
    <w:rsid w:val="00312214"/>
  </w:style>
  <w:style w:type="table" w:styleId="aff9">
    <w:name w:val="Table Grid"/>
    <w:basedOn w:val="a1"/>
    <w:uiPriority w:val="59"/>
    <w:rsid w:val="00FC4F5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 светлая1"/>
    <w:basedOn w:val="a1"/>
    <w:uiPriority w:val="40"/>
    <w:rsid w:val="00AF13CD"/>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character" w:styleId="affa">
    <w:name w:val="Hyperlink"/>
    <w:basedOn w:val="a0"/>
    <w:uiPriority w:val="99"/>
    <w:unhideWhenUsed/>
    <w:rsid w:val="00D14406"/>
    <w:rPr>
      <w:color w:val="0000FF" w:themeColor="hyperlink"/>
      <w:u w:val="single"/>
    </w:rPr>
  </w:style>
  <w:style w:type="character" w:styleId="affb">
    <w:name w:val="annotation reference"/>
    <w:basedOn w:val="a0"/>
    <w:uiPriority w:val="99"/>
    <w:semiHidden/>
    <w:unhideWhenUsed/>
    <w:rsid w:val="006B61CC"/>
    <w:rPr>
      <w:sz w:val="16"/>
      <w:szCs w:val="16"/>
    </w:rPr>
  </w:style>
  <w:style w:type="paragraph" w:styleId="affc">
    <w:name w:val="annotation text"/>
    <w:basedOn w:val="a"/>
    <w:link w:val="affd"/>
    <w:uiPriority w:val="99"/>
    <w:semiHidden/>
    <w:unhideWhenUsed/>
    <w:rsid w:val="006B61CC"/>
  </w:style>
  <w:style w:type="character" w:customStyle="1" w:styleId="affd">
    <w:name w:val="Текст примечания Знак"/>
    <w:basedOn w:val="a0"/>
    <w:link w:val="affc"/>
    <w:uiPriority w:val="99"/>
    <w:semiHidden/>
    <w:rsid w:val="006B61CC"/>
    <w:rPr>
      <w:rFonts w:eastAsia="Times New Roman"/>
    </w:rPr>
  </w:style>
  <w:style w:type="paragraph" w:styleId="affe">
    <w:name w:val="annotation subject"/>
    <w:basedOn w:val="affc"/>
    <w:next w:val="affc"/>
    <w:link w:val="afff"/>
    <w:uiPriority w:val="99"/>
    <w:semiHidden/>
    <w:unhideWhenUsed/>
    <w:rsid w:val="006B61CC"/>
    <w:rPr>
      <w:b/>
      <w:bCs/>
    </w:rPr>
  </w:style>
  <w:style w:type="character" w:customStyle="1" w:styleId="afff">
    <w:name w:val="Тема примечания Знак"/>
    <w:basedOn w:val="affd"/>
    <w:link w:val="affe"/>
    <w:uiPriority w:val="99"/>
    <w:semiHidden/>
    <w:rsid w:val="006B61CC"/>
    <w:rPr>
      <w:rFonts w:eastAsia="Times New Roman"/>
      <w:b/>
      <w:bCs/>
    </w:rPr>
  </w:style>
  <w:style w:type="paragraph" w:styleId="afff0">
    <w:name w:val="Revision"/>
    <w:hidden/>
    <w:uiPriority w:val="99"/>
    <w:semiHidden/>
    <w:rsid w:val="006B61CC"/>
    <w:rPr>
      <w:rFonts w:eastAsia="Times New Roman"/>
    </w:rPr>
  </w:style>
  <w:style w:type="character" w:customStyle="1" w:styleId="36">
    <w:name w:val="Заголовок 3 Знак"/>
    <w:rsid w:val="00BB1AEF"/>
    <w:rPr>
      <w:b/>
      <w:sz w:val="18"/>
      <w:lang w:val="ru-RU" w:eastAsia="ru-RU"/>
    </w:rPr>
  </w:style>
  <w:style w:type="character" w:styleId="afff1">
    <w:name w:val="footnote reference"/>
    <w:basedOn w:val="a0"/>
    <w:unhideWhenUsed/>
    <w:rsid w:val="00937C1E"/>
    <w:rPr>
      <w:vertAlign w:val="superscript"/>
    </w:rPr>
  </w:style>
  <w:style w:type="table" w:customStyle="1" w:styleId="1d">
    <w:name w:val="Сетка таблицы1"/>
    <w:basedOn w:val="a1"/>
    <w:next w:val="aff9"/>
    <w:uiPriority w:val="59"/>
    <w:rsid w:val="00A60CA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1"/>
    <w:next w:val="aff9"/>
    <w:uiPriority w:val="39"/>
    <w:rsid w:val="00AA54C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rsid w:val="004C34F0"/>
    <w:pPr>
      <w:spacing w:before="480" w:after="240"/>
      <w:jc w:val="center"/>
    </w:pPr>
    <w:rPr>
      <w:rFonts w:ascii="Arial" w:hAnsi="Arial"/>
      <w:b/>
      <w:snapToGrid w:val="0"/>
      <w:sz w:val="24"/>
      <w:szCs w:val="24"/>
    </w:rPr>
  </w:style>
  <w:style w:type="paragraph" w:customStyle="1" w:styleId="Web">
    <w:name w:val="Обычный (Web)"/>
    <w:basedOn w:val="a"/>
    <w:rsid w:val="004C34F0"/>
    <w:pPr>
      <w:spacing w:before="100" w:after="100"/>
    </w:pPr>
    <w:rPr>
      <w:rFonts w:ascii="Arial" w:hAnsi="Arial"/>
      <w:sz w:val="16"/>
      <w:szCs w:val="24"/>
    </w:rPr>
  </w:style>
  <w:style w:type="character" w:customStyle="1" w:styleId="31">
    <w:name w:val="Заголовок 3 Знак1"/>
    <w:basedOn w:val="a0"/>
    <w:link w:val="3"/>
    <w:uiPriority w:val="9"/>
    <w:rsid w:val="00C043C3"/>
    <w:rPr>
      <w:rFonts w:asciiTheme="majorHAnsi" w:eastAsiaTheme="majorEastAsia" w:hAnsiTheme="majorHAnsi" w:cstheme="majorBidi"/>
      <w:color w:val="243F60" w:themeColor="accent1" w:themeShade="7F"/>
      <w:sz w:val="24"/>
      <w:szCs w:val="24"/>
    </w:rPr>
  </w:style>
  <w:style w:type="paragraph" w:customStyle="1" w:styleId="1e">
    <w:name w:val="Обычный1"/>
    <w:rsid w:val="00C043C3"/>
    <w:pPr>
      <w:ind w:firstLine="720"/>
      <w:jc w:val="both"/>
    </w:pPr>
    <w:rPr>
      <w:rFonts w:eastAsia="Times New Roman"/>
      <w:sz w:val="28"/>
    </w:rPr>
  </w:style>
  <w:style w:type="character" w:styleId="afff2">
    <w:name w:val="Unresolved Mention"/>
    <w:basedOn w:val="a0"/>
    <w:uiPriority w:val="99"/>
    <w:semiHidden/>
    <w:unhideWhenUsed/>
    <w:rsid w:val="00D95557"/>
    <w:rPr>
      <w:color w:val="605E5C"/>
      <w:shd w:val="clear" w:color="auto" w:fill="E1DFDD"/>
    </w:rPr>
  </w:style>
  <w:style w:type="character" w:customStyle="1" w:styleId="Bodytext2">
    <w:name w:val="Body text (2)"/>
    <w:rsid w:val="002C304D"/>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paragraph" w:customStyle="1" w:styleId="Standard">
    <w:name w:val="Standard"/>
    <w:rsid w:val="00596464"/>
    <w:pPr>
      <w:widowControl w:val="0"/>
      <w:suppressAutoHyphens/>
      <w:autoSpaceDN w:val="0"/>
      <w:textAlignment w:val="baseline"/>
    </w:pPr>
    <w:rPr>
      <w:rFonts w:eastAsia="Andale Sans UI" w:cs="Tahoma"/>
      <w:kern w:val="3"/>
      <w:sz w:val="24"/>
      <w:szCs w:val="24"/>
      <w:lang w:val="en-US" w:eastAsia="en-US" w:bidi="en-US"/>
    </w:rPr>
  </w:style>
  <w:style w:type="character" w:customStyle="1" w:styleId="51">
    <w:name w:val="Заголовок №5_"/>
    <w:basedOn w:val="a0"/>
    <w:link w:val="52"/>
    <w:locked/>
    <w:rsid w:val="004B285E"/>
    <w:rPr>
      <w:rFonts w:eastAsia="Times New Roman"/>
      <w:b/>
      <w:bCs/>
      <w:sz w:val="23"/>
      <w:szCs w:val="23"/>
      <w:shd w:val="clear" w:color="auto" w:fill="FFFFFF"/>
    </w:rPr>
  </w:style>
  <w:style w:type="paragraph" w:customStyle="1" w:styleId="52">
    <w:name w:val="Заголовок №5"/>
    <w:basedOn w:val="a"/>
    <w:link w:val="51"/>
    <w:rsid w:val="004B285E"/>
    <w:pPr>
      <w:widowControl w:val="0"/>
      <w:shd w:val="clear" w:color="auto" w:fill="FFFFFF"/>
      <w:spacing w:before="120" w:after="300" w:line="0" w:lineRule="atLeast"/>
      <w:jc w:val="both"/>
      <w:outlineLvl w:val="4"/>
    </w:pPr>
    <w:rPr>
      <w:b/>
      <w:bCs/>
      <w:sz w:val="23"/>
      <w:szCs w:val="23"/>
    </w:rPr>
  </w:style>
  <w:style w:type="character" w:customStyle="1" w:styleId="91">
    <w:name w:val="Основной текст (9)"/>
    <w:basedOn w:val="a0"/>
    <w:rsid w:val="004B285E"/>
    <w:rPr>
      <w:rFonts w:ascii="Times New Roman" w:eastAsia="Times New Roman" w:hAnsi="Times New Roman" w:cs="Times New Roman" w:hint="default"/>
      <w:b w:val="0"/>
      <w:bCs w:val="0"/>
      <w:i/>
      <w:iCs/>
      <w:smallCaps w:val="0"/>
      <w:color w:val="000000"/>
      <w:spacing w:val="0"/>
      <w:w w:val="100"/>
      <w:position w:val="0"/>
      <w:sz w:val="23"/>
      <w:szCs w:val="23"/>
      <w:u w:val="single"/>
      <w:lang w:val="ru-RU" w:eastAsia="ru-RU" w:bidi="ru-RU"/>
    </w:rPr>
  </w:style>
  <w:style w:type="paragraph" w:customStyle="1" w:styleId="6767677667">
    <w:name w:val="6767677667"/>
    <w:basedOn w:val="Default"/>
    <w:qFormat/>
    <w:rsid w:val="00566E2F"/>
    <w:pPr>
      <w:tabs>
        <w:tab w:val="num" w:pos="360"/>
      </w:tabs>
      <w:autoSpaceDE w:val="0"/>
      <w:autoSpaceDN w:val="0"/>
      <w:adjustRightInd w:val="0"/>
      <w:ind w:left="1004" w:hanging="720"/>
    </w:pPr>
    <w:rPr>
      <w:rFonts w:eastAsia="Times New Roman"/>
    </w:rPr>
  </w:style>
  <w:style w:type="character" w:customStyle="1" w:styleId="Default0">
    <w:name w:val="Default Знак"/>
    <w:basedOn w:val="a0"/>
    <w:link w:val="Default"/>
    <w:locked/>
    <w:rsid w:val="00566E2F"/>
    <w:rPr>
      <w:color w:val="000000"/>
      <w:sz w:val="24"/>
      <w:szCs w:val="24"/>
    </w:rPr>
  </w:style>
  <w:style w:type="character" w:customStyle="1" w:styleId="afff3">
    <w:name w:val="Основной шрифт"/>
    <w:semiHidden/>
    <w:rsid w:val="00CD2D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30325">
      <w:bodyDiv w:val="1"/>
      <w:marLeft w:val="0"/>
      <w:marRight w:val="0"/>
      <w:marTop w:val="0"/>
      <w:marBottom w:val="0"/>
      <w:divBdr>
        <w:top w:val="none" w:sz="0" w:space="0" w:color="auto"/>
        <w:left w:val="none" w:sz="0" w:space="0" w:color="auto"/>
        <w:bottom w:val="none" w:sz="0" w:space="0" w:color="auto"/>
        <w:right w:val="none" w:sz="0" w:space="0" w:color="auto"/>
      </w:divBdr>
    </w:div>
    <w:div w:id="77219686">
      <w:bodyDiv w:val="1"/>
      <w:marLeft w:val="0"/>
      <w:marRight w:val="0"/>
      <w:marTop w:val="0"/>
      <w:marBottom w:val="0"/>
      <w:divBdr>
        <w:top w:val="none" w:sz="0" w:space="0" w:color="auto"/>
        <w:left w:val="none" w:sz="0" w:space="0" w:color="auto"/>
        <w:bottom w:val="none" w:sz="0" w:space="0" w:color="auto"/>
        <w:right w:val="none" w:sz="0" w:space="0" w:color="auto"/>
      </w:divBdr>
    </w:div>
    <w:div w:id="101462664">
      <w:bodyDiv w:val="1"/>
      <w:marLeft w:val="0"/>
      <w:marRight w:val="0"/>
      <w:marTop w:val="0"/>
      <w:marBottom w:val="0"/>
      <w:divBdr>
        <w:top w:val="none" w:sz="0" w:space="0" w:color="auto"/>
        <w:left w:val="none" w:sz="0" w:space="0" w:color="auto"/>
        <w:bottom w:val="none" w:sz="0" w:space="0" w:color="auto"/>
        <w:right w:val="none" w:sz="0" w:space="0" w:color="auto"/>
      </w:divBdr>
    </w:div>
    <w:div w:id="129592398">
      <w:bodyDiv w:val="1"/>
      <w:marLeft w:val="0"/>
      <w:marRight w:val="0"/>
      <w:marTop w:val="0"/>
      <w:marBottom w:val="0"/>
      <w:divBdr>
        <w:top w:val="none" w:sz="0" w:space="0" w:color="auto"/>
        <w:left w:val="none" w:sz="0" w:space="0" w:color="auto"/>
        <w:bottom w:val="none" w:sz="0" w:space="0" w:color="auto"/>
        <w:right w:val="none" w:sz="0" w:space="0" w:color="auto"/>
      </w:divBdr>
    </w:div>
    <w:div w:id="250085599">
      <w:bodyDiv w:val="1"/>
      <w:marLeft w:val="0"/>
      <w:marRight w:val="0"/>
      <w:marTop w:val="0"/>
      <w:marBottom w:val="0"/>
      <w:divBdr>
        <w:top w:val="none" w:sz="0" w:space="0" w:color="auto"/>
        <w:left w:val="none" w:sz="0" w:space="0" w:color="auto"/>
        <w:bottom w:val="none" w:sz="0" w:space="0" w:color="auto"/>
        <w:right w:val="none" w:sz="0" w:space="0" w:color="auto"/>
      </w:divBdr>
    </w:div>
    <w:div w:id="563950254">
      <w:bodyDiv w:val="1"/>
      <w:marLeft w:val="0"/>
      <w:marRight w:val="0"/>
      <w:marTop w:val="0"/>
      <w:marBottom w:val="0"/>
      <w:divBdr>
        <w:top w:val="none" w:sz="0" w:space="0" w:color="auto"/>
        <w:left w:val="none" w:sz="0" w:space="0" w:color="auto"/>
        <w:bottom w:val="none" w:sz="0" w:space="0" w:color="auto"/>
        <w:right w:val="none" w:sz="0" w:space="0" w:color="auto"/>
      </w:divBdr>
    </w:div>
    <w:div w:id="581718350">
      <w:bodyDiv w:val="1"/>
      <w:marLeft w:val="0"/>
      <w:marRight w:val="0"/>
      <w:marTop w:val="0"/>
      <w:marBottom w:val="0"/>
      <w:divBdr>
        <w:top w:val="none" w:sz="0" w:space="0" w:color="auto"/>
        <w:left w:val="none" w:sz="0" w:space="0" w:color="auto"/>
        <w:bottom w:val="none" w:sz="0" w:space="0" w:color="auto"/>
        <w:right w:val="none" w:sz="0" w:space="0" w:color="auto"/>
      </w:divBdr>
    </w:div>
    <w:div w:id="650184225">
      <w:bodyDiv w:val="1"/>
      <w:marLeft w:val="0"/>
      <w:marRight w:val="0"/>
      <w:marTop w:val="0"/>
      <w:marBottom w:val="0"/>
      <w:divBdr>
        <w:top w:val="none" w:sz="0" w:space="0" w:color="auto"/>
        <w:left w:val="none" w:sz="0" w:space="0" w:color="auto"/>
        <w:bottom w:val="none" w:sz="0" w:space="0" w:color="auto"/>
        <w:right w:val="none" w:sz="0" w:space="0" w:color="auto"/>
      </w:divBdr>
    </w:div>
    <w:div w:id="677579782">
      <w:bodyDiv w:val="1"/>
      <w:marLeft w:val="0"/>
      <w:marRight w:val="0"/>
      <w:marTop w:val="0"/>
      <w:marBottom w:val="0"/>
      <w:divBdr>
        <w:top w:val="none" w:sz="0" w:space="0" w:color="auto"/>
        <w:left w:val="none" w:sz="0" w:space="0" w:color="auto"/>
        <w:bottom w:val="none" w:sz="0" w:space="0" w:color="auto"/>
        <w:right w:val="none" w:sz="0" w:space="0" w:color="auto"/>
      </w:divBdr>
    </w:div>
    <w:div w:id="705175360">
      <w:bodyDiv w:val="1"/>
      <w:marLeft w:val="0"/>
      <w:marRight w:val="0"/>
      <w:marTop w:val="0"/>
      <w:marBottom w:val="0"/>
      <w:divBdr>
        <w:top w:val="none" w:sz="0" w:space="0" w:color="auto"/>
        <w:left w:val="none" w:sz="0" w:space="0" w:color="auto"/>
        <w:bottom w:val="none" w:sz="0" w:space="0" w:color="auto"/>
        <w:right w:val="none" w:sz="0" w:space="0" w:color="auto"/>
      </w:divBdr>
    </w:div>
    <w:div w:id="749154965">
      <w:bodyDiv w:val="1"/>
      <w:marLeft w:val="0"/>
      <w:marRight w:val="0"/>
      <w:marTop w:val="0"/>
      <w:marBottom w:val="0"/>
      <w:divBdr>
        <w:top w:val="none" w:sz="0" w:space="0" w:color="auto"/>
        <w:left w:val="none" w:sz="0" w:space="0" w:color="auto"/>
        <w:bottom w:val="none" w:sz="0" w:space="0" w:color="auto"/>
        <w:right w:val="none" w:sz="0" w:space="0" w:color="auto"/>
      </w:divBdr>
    </w:div>
    <w:div w:id="752706485">
      <w:bodyDiv w:val="1"/>
      <w:marLeft w:val="0"/>
      <w:marRight w:val="0"/>
      <w:marTop w:val="0"/>
      <w:marBottom w:val="0"/>
      <w:divBdr>
        <w:top w:val="none" w:sz="0" w:space="0" w:color="auto"/>
        <w:left w:val="none" w:sz="0" w:space="0" w:color="auto"/>
        <w:bottom w:val="none" w:sz="0" w:space="0" w:color="auto"/>
        <w:right w:val="none" w:sz="0" w:space="0" w:color="auto"/>
      </w:divBdr>
    </w:div>
    <w:div w:id="767232214">
      <w:bodyDiv w:val="1"/>
      <w:marLeft w:val="0"/>
      <w:marRight w:val="0"/>
      <w:marTop w:val="0"/>
      <w:marBottom w:val="0"/>
      <w:divBdr>
        <w:top w:val="none" w:sz="0" w:space="0" w:color="auto"/>
        <w:left w:val="none" w:sz="0" w:space="0" w:color="auto"/>
        <w:bottom w:val="none" w:sz="0" w:space="0" w:color="auto"/>
        <w:right w:val="none" w:sz="0" w:space="0" w:color="auto"/>
      </w:divBdr>
    </w:div>
    <w:div w:id="870189615">
      <w:bodyDiv w:val="1"/>
      <w:marLeft w:val="0"/>
      <w:marRight w:val="0"/>
      <w:marTop w:val="0"/>
      <w:marBottom w:val="0"/>
      <w:divBdr>
        <w:top w:val="none" w:sz="0" w:space="0" w:color="auto"/>
        <w:left w:val="none" w:sz="0" w:space="0" w:color="auto"/>
        <w:bottom w:val="none" w:sz="0" w:space="0" w:color="auto"/>
        <w:right w:val="none" w:sz="0" w:space="0" w:color="auto"/>
      </w:divBdr>
    </w:div>
    <w:div w:id="873618868">
      <w:bodyDiv w:val="1"/>
      <w:marLeft w:val="0"/>
      <w:marRight w:val="0"/>
      <w:marTop w:val="0"/>
      <w:marBottom w:val="0"/>
      <w:divBdr>
        <w:top w:val="none" w:sz="0" w:space="0" w:color="auto"/>
        <w:left w:val="none" w:sz="0" w:space="0" w:color="auto"/>
        <w:bottom w:val="none" w:sz="0" w:space="0" w:color="auto"/>
        <w:right w:val="none" w:sz="0" w:space="0" w:color="auto"/>
      </w:divBdr>
    </w:div>
    <w:div w:id="1014380768">
      <w:bodyDiv w:val="1"/>
      <w:marLeft w:val="0"/>
      <w:marRight w:val="0"/>
      <w:marTop w:val="0"/>
      <w:marBottom w:val="0"/>
      <w:divBdr>
        <w:top w:val="none" w:sz="0" w:space="0" w:color="auto"/>
        <w:left w:val="none" w:sz="0" w:space="0" w:color="auto"/>
        <w:bottom w:val="none" w:sz="0" w:space="0" w:color="auto"/>
        <w:right w:val="none" w:sz="0" w:space="0" w:color="auto"/>
      </w:divBdr>
    </w:div>
    <w:div w:id="1045330504">
      <w:bodyDiv w:val="1"/>
      <w:marLeft w:val="0"/>
      <w:marRight w:val="0"/>
      <w:marTop w:val="0"/>
      <w:marBottom w:val="0"/>
      <w:divBdr>
        <w:top w:val="none" w:sz="0" w:space="0" w:color="auto"/>
        <w:left w:val="none" w:sz="0" w:space="0" w:color="auto"/>
        <w:bottom w:val="none" w:sz="0" w:space="0" w:color="auto"/>
        <w:right w:val="none" w:sz="0" w:space="0" w:color="auto"/>
      </w:divBdr>
    </w:div>
    <w:div w:id="1384518684">
      <w:bodyDiv w:val="1"/>
      <w:marLeft w:val="0"/>
      <w:marRight w:val="0"/>
      <w:marTop w:val="0"/>
      <w:marBottom w:val="0"/>
      <w:divBdr>
        <w:top w:val="none" w:sz="0" w:space="0" w:color="auto"/>
        <w:left w:val="none" w:sz="0" w:space="0" w:color="auto"/>
        <w:bottom w:val="none" w:sz="0" w:space="0" w:color="auto"/>
        <w:right w:val="none" w:sz="0" w:space="0" w:color="auto"/>
      </w:divBdr>
    </w:div>
    <w:div w:id="1445072629">
      <w:bodyDiv w:val="1"/>
      <w:marLeft w:val="0"/>
      <w:marRight w:val="0"/>
      <w:marTop w:val="0"/>
      <w:marBottom w:val="0"/>
      <w:divBdr>
        <w:top w:val="none" w:sz="0" w:space="0" w:color="auto"/>
        <w:left w:val="none" w:sz="0" w:space="0" w:color="auto"/>
        <w:bottom w:val="none" w:sz="0" w:space="0" w:color="auto"/>
        <w:right w:val="none" w:sz="0" w:space="0" w:color="auto"/>
      </w:divBdr>
    </w:div>
    <w:div w:id="1462504049">
      <w:bodyDiv w:val="1"/>
      <w:marLeft w:val="0"/>
      <w:marRight w:val="0"/>
      <w:marTop w:val="0"/>
      <w:marBottom w:val="0"/>
      <w:divBdr>
        <w:top w:val="none" w:sz="0" w:space="0" w:color="auto"/>
        <w:left w:val="none" w:sz="0" w:space="0" w:color="auto"/>
        <w:bottom w:val="none" w:sz="0" w:space="0" w:color="auto"/>
        <w:right w:val="none" w:sz="0" w:space="0" w:color="auto"/>
      </w:divBdr>
    </w:div>
    <w:div w:id="1484615889">
      <w:bodyDiv w:val="1"/>
      <w:marLeft w:val="0"/>
      <w:marRight w:val="0"/>
      <w:marTop w:val="0"/>
      <w:marBottom w:val="0"/>
      <w:divBdr>
        <w:top w:val="none" w:sz="0" w:space="0" w:color="auto"/>
        <w:left w:val="none" w:sz="0" w:space="0" w:color="auto"/>
        <w:bottom w:val="none" w:sz="0" w:space="0" w:color="auto"/>
        <w:right w:val="none" w:sz="0" w:space="0" w:color="auto"/>
      </w:divBdr>
    </w:div>
    <w:div w:id="1496144422">
      <w:bodyDiv w:val="1"/>
      <w:marLeft w:val="0"/>
      <w:marRight w:val="0"/>
      <w:marTop w:val="0"/>
      <w:marBottom w:val="0"/>
      <w:divBdr>
        <w:top w:val="none" w:sz="0" w:space="0" w:color="auto"/>
        <w:left w:val="none" w:sz="0" w:space="0" w:color="auto"/>
        <w:bottom w:val="none" w:sz="0" w:space="0" w:color="auto"/>
        <w:right w:val="none" w:sz="0" w:space="0" w:color="auto"/>
      </w:divBdr>
    </w:div>
    <w:div w:id="1623802648">
      <w:bodyDiv w:val="1"/>
      <w:marLeft w:val="0"/>
      <w:marRight w:val="0"/>
      <w:marTop w:val="0"/>
      <w:marBottom w:val="0"/>
      <w:divBdr>
        <w:top w:val="none" w:sz="0" w:space="0" w:color="auto"/>
        <w:left w:val="none" w:sz="0" w:space="0" w:color="auto"/>
        <w:bottom w:val="none" w:sz="0" w:space="0" w:color="auto"/>
        <w:right w:val="none" w:sz="0" w:space="0" w:color="auto"/>
      </w:divBdr>
    </w:div>
    <w:div w:id="1708994064">
      <w:bodyDiv w:val="1"/>
      <w:marLeft w:val="0"/>
      <w:marRight w:val="0"/>
      <w:marTop w:val="0"/>
      <w:marBottom w:val="0"/>
      <w:divBdr>
        <w:top w:val="none" w:sz="0" w:space="0" w:color="auto"/>
        <w:left w:val="none" w:sz="0" w:space="0" w:color="auto"/>
        <w:bottom w:val="none" w:sz="0" w:space="0" w:color="auto"/>
        <w:right w:val="none" w:sz="0" w:space="0" w:color="auto"/>
      </w:divBdr>
    </w:div>
    <w:div w:id="1733649734">
      <w:bodyDiv w:val="1"/>
      <w:marLeft w:val="0"/>
      <w:marRight w:val="0"/>
      <w:marTop w:val="0"/>
      <w:marBottom w:val="0"/>
      <w:divBdr>
        <w:top w:val="none" w:sz="0" w:space="0" w:color="auto"/>
        <w:left w:val="none" w:sz="0" w:space="0" w:color="auto"/>
        <w:bottom w:val="none" w:sz="0" w:space="0" w:color="auto"/>
        <w:right w:val="none" w:sz="0" w:space="0" w:color="auto"/>
      </w:divBdr>
    </w:div>
    <w:div w:id="1739862883">
      <w:bodyDiv w:val="1"/>
      <w:marLeft w:val="0"/>
      <w:marRight w:val="0"/>
      <w:marTop w:val="0"/>
      <w:marBottom w:val="0"/>
      <w:divBdr>
        <w:top w:val="none" w:sz="0" w:space="0" w:color="auto"/>
        <w:left w:val="none" w:sz="0" w:space="0" w:color="auto"/>
        <w:bottom w:val="none" w:sz="0" w:space="0" w:color="auto"/>
        <w:right w:val="none" w:sz="0" w:space="0" w:color="auto"/>
      </w:divBdr>
    </w:div>
    <w:div w:id="1844784077">
      <w:bodyDiv w:val="1"/>
      <w:marLeft w:val="0"/>
      <w:marRight w:val="0"/>
      <w:marTop w:val="0"/>
      <w:marBottom w:val="0"/>
      <w:divBdr>
        <w:top w:val="none" w:sz="0" w:space="0" w:color="auto"/>
        <w:left w:val="none" w:sz="0" w:space="0" w:color="auto"/>
        <w:bottom w:val="none" w:sz="0" w:space="0" w:color="auto"/>
        <w:right w:val="none" w:sz="0" w:space="0" w:color="auto"/>
      </w:divBdr>
    </w:div>
    <w:div w:id="1900893666">
      <w:bodyDiv w:val="1"/>
      <w:marLeft w:val="0"/>
      <w:marRight w:val="0"/>
      <w:marTop w:val="0"/>
      <w:marBottom w:val="0"/>
      <w:divBdr>
        <w:top w:val="none" w:sz="0" w:space="0" w:color="auto"/>
        <w:left w:val="none" w:sz="0" w:space="0" w:color="auto"/>
        <w:bottom w:val="none" w:sz="0" w:space="0" w:color="auto"/>
        <w:right w:val="none" w:sz="0" w:space="0" w:color="auto"/>
      </w:divBdr>
    </w:div>
    <w:div w:id="1933119587">
      <w:bodyDiv w:val="1"/>
      <w:marLeft w:val="0"/>
      <w:marRight w:val="0"/>
      <w:marTop w:val="0"/>
      <w:marBottom w:val="0"/>
      <w:divBdr>
        <w:top w:val="none" w:sz="0" w:space="0" w:color="auto"/>
        <w:left w:val="none" w:sz="0" w:space="0" w:color="auto"/>
        <w:bottom w:val="none" w:sz="0" w:space="0" w:color="auto"/>
        <w:right w:val="none" w:sz="0" w:space="0" w:color="auto"/>
      </w:divBdr>
    </w:div>
    <w:div w:id="19988803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gov.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p-regio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p-region.ru" TargetMode="External"/><Relationship Id="rId5" Type="http://schemas.openxmlformats.org/officeDocument/2006/relationships/webSettings" Target="webSettings.xml"/><Relationship Id="rId10" Type="http://schemas.openxmlformats.org/officeDocument/2006/relationships/hyperlink" Target="https://etp-region.ru" TargetMode="External"/><Relationship Id="rId4" Type="http://schemas.openxmlformats.org/officeDocument/2006/relationships/settings" Target="settings.xml"/><Relationship Id="rId9" Type="http://schemas.openxmlformats.org/officeDocument/2006/relationships/hyperlink" Target="https://etp-region.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A94BD8-DB13-4741-B6DE-18442837D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29</Pages>
  <Words>12768</Words>
  <Characters>72782</Characters>
  <Application>Microsoft Office Word</Application>
  <DocSecurity>0</DocSecurity>
  <Lines>606</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ОМТС УГАТУ</Company>
  <LinksUpToDate>false</LinksUpToDate>
  <CharactersWithSpaces>85380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Абдуллина О.И.</dc:creator>
  <cp:keywords/>
  <dc:description/>
  <cp:lastModifiedBy>Елена Р</cp:lastModifiedBy>
  <cp:revision>25</cp:revision>
  <cp:lastPrinted>2020-08-12T12:18:00Z</cp:lastPrinted>
  <dcterms:created xsi:type="dcterms:W3CDTF">2023-07-12T10:28:00Z</dcterms:created>
  <dcterms:modified xsi:type="dcterms:W3CDTF">2024-12-28T08:11:00Z</dcterms:modified>
  <dc:language>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ОМТС УГАТУ</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